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5.991150pt;margin-top:280.760773pt;width:33.050pt;height:192.1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2024-7311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25/11/2024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7SR7NC7GNP9Y7D659WGGY79AC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1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3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8"/>
        <w:ind w:left="0"/>
        <w:rPr>
          <w:rFonts w:ascii="Times New Roman"/>
          <w:sz w:val="12"/>
        </w:rPr>
      </w:pPr>
    </w:p>
    <w:p>
      <w:pPr>
        <w:pStyle w:val="BodyText"/>
        <w:ind w:left="644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184.2pt;height:52.1pt;mso-position-horizontal-relative:char;mso-position-vertical-relative:line" type="#_x0000_t202" filled="true" fillcolor="#ededed" stroked="true" strokeweight=".1pt" strokecolor="#cccccc">
            <w10:anchorlock/>
            <v:textbox inset="0,0,0,0">
              <w:txbxContent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1"/>
                    <w:ind w:left="1158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DECRETO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5"/>
        <w:ind w:left="0"/>
        <w:rPr>
          <w:rFonts w:ascii="Times New Roman"/>
          <w:sz w:val="13"/>
        </w:rPr>
      </w:pPr>
    </w:p>
    <w:tbl>
      <w:tblPr>
        <w:tblW w:w="0" w:type="auto"/>
        <w:jc w:val="left"/>
        <w:tblInd w:w="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4820"/>
      </w:tblGrid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ind w:left="1403"/>
              <w:rPr>
                <w:b/>
                <w:sz w:val="22"/>
              </w:rPr>
            </w:pPr>
            <w:r>
              <w:rPr>
                <w:b/>
                <w:sz w:val="22"/>
              </w:rPr>
              <w:t>Expediente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nº</w:t>
            </w:r>
          </w:p>
        </w:tc>
        <w:tc>
          <w:tcPr>
            <w:tcW w:w="4820" w:type="dxa"/>
          </w:tcPr>
          <w:p>
            <w:pPr>
              <w:pStyle w:val="TableParagraph"/>
              <w:ind w:left="1457"/>
              <w:rPr>
                <w:b/>
                <w:sz w:val="22"/>
              </w:rPr>
            </w:pPr>
            <w:r>
              <w:rPr>
                <w:b/>
                <w:sz w:val="22"/>
              </w:rPr>
              <w:t>Órgano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Colegiado</w:t>
            </w:r>
          </w:p>
        </w:tc>
      </w:tr>
      <w:tr>
        <w:trPr>
          <w:trHeight w:val="410" w:hRule="atLeast"/>
        </w:trPr>
        <w:tc>
          <w:tcPr>
            <w:tcW w:w="425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PLN/2024/14</w:t>
            </w:r>
          </w:p>
        </w:tc>
        <w:tc>
          <w:tcPr>
            <w:tcW w:w="48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Pleno</w:t>
            </w:r>
          </w:p>
        </w:tc>
      </w:tr>
    </w:tbl>
    <w:p>
      <w:pPr>
        <w:pStyle w:val="Heading1"/>
        <w:spacing w:line="336" w:lineRule="auto"/>
      </w:pPr>
      <w:r>
        <w:rPr/>
        <w:pict>
          <v:shape style="position:absolute;margin-left:20pt;margin-top:-108.383102pt;width:29pt;height:230.65pt;mso-position-horizontal-relative:page;mso-position-vertical-relative:paragraph;z-index:15730688" type="#_x0000_t202" filled="false" stroked="true" strokeweight=".5pt" strokecolor="#7f7f7f">
            <v:textbox inset="0,0,0,0" style="layout-flow:vertical;mso-layout-flow-alt:bottom-to-top">
              <w:txbxContent>
                <w:p>
                  <w:pPr>
                    <w:spacing w:line="107" w:lineRule="exact" w:before="41"/>
                    <w:ind w:left="1215" w:right="0" w:firstLine="0"/>
                    <w:jc w:val="left"/>
                    <w:rPr>
                      <w:rFonts w:ascii="Arial" w:hAnsi="Arial"/>
                      <w:b/>
                      <w:sz w:val="10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Oswaldo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Betancort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García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(1</w:t>
                  </w:r>
                  <w:r>
                    <w:rPr>
                      <w:rFonts w:ascii="Arial" w:hAnsi="Arial"/>
                      <w:b/>
                      <w:spacing w:val="-5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4"/>
                      <w:w w:val="95"/>
                      <w:sz w:val="10"/>
                    </w:rPr>
                    <w:t> </w:t>
                  </w:r>
                  <w:r>
                    <w:rPr>
                      <w:rFonts w:ascii="Arial" w:hAnsi="Arial"/>
                      <w:b/>
                      <w:w w:val="95"/>
                      <w:sz w:val="10"/>
                    </w:rPr>
                    <w:t>1)</w:t>
                  </w:r>
                </w:p>
                <w:p>
                  <w:pPr>
                    <w:spacing w:line="208" w:lineRule="auto" w:before="5"/>
                    <w:ind w:left="1215" w:right="86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z w:val="10"/>
                    </w:rPr>
                    <w:t>Presidente</w:t>
                  </w:r>
                  <w:r>
                    <w:rPr>
                      <w:rFonts w:ascii="Arial"/>
                      <w:spacing w:val="-7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del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Excmo.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Cabildo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Insular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de</w:t>
                  </w:r>
                  <w:r>
                    <w:rPr>
                      <w:rFonts w:ascii="Arial"/>
                      <w:spacing w:val="-6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Lanzarote</w:t>
                  </w:r>
                  <w:r>
                    <w:rPr>
                      <w:rFonts w:ascii="Arial"/>
                      <w:spacing w:val="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Fecha</w:t>
                  </w:r>
                  <w:r>
                    <w:rPr>
                      <w:rFonts w:ascii="Arial"/>
                      <w:spacing w:val="-2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Firma:</w:t>
                  </w:r>
                  <w:r>
                    <w:rPr>
                      <w:rFonts w:ascii="Arial"/>
                      <w:spacing w:val="-1"/>
                      <w:sz w:val="10"/>
                    </w:rPr>
                    <w:t> </w:t>
                  </w:r>
                  <w:r>
                    <w:rPr>
                      <w:rFonts w:ascii="Arial"/>
                      <w:sz w:val="10"/>
                    </w:rPr>
                    <w:t>25/11/2024</w:t>
                  </w:r>
                </w:p>
                <w:p>
                  <w:pPr>
                    <w:spacing w:line="103" w:lineRule="exact" w:before="0"/>
                    <w:ind w:left="1215" w:right="0" w:firstLine="0"/>
                    <w:jc w:val="left"/>
                    <w:rPr>
                      <w:rFonts w:ascii="Arial"/>
                      <w:sz w:val="10"/>
                    </w:rPr>
                  </w:pPr>
                  <w:r>
                    <w:rPr>
                      <w:rFonts w:ascii="Arial"/>
                      <w:spacing w:val="-1"/>
                      <w:sz w:val="10"/>
                    </w:rPr>
                    <w:t>HASH: 5679c9332c1e85895295b4ac1b82679d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Oswaldo</w:t>
      </w:r>
      <w:r>
        <w:rPr>
          <w:spacing w:val="-4"/>
        </w:rPr>
        <w:t> </w:t>
      </w:r>
      <w:r>
        <w:rPr/>
        <w:t>Betancort</w:t>
      </w:r>
      <w:r>
        <w:rPr>
          <w:spacing w:val="-3"/>
        </w:rPr>
        <w:t> </w:t>
      </w:r>
      <w:r>
        <w:rPr/>
        <w:t>García,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CALIDAD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ÓRGANO,</w:t>
      </w:r>
      <w:r>
        <w:rPr>
          <w:spacing w:val="-59"/>
        </w:rPr>
        <w:t> </w:t>
      </w:r>
      <w:r>
        <w:rPr/>
        <w:t>DISPONGO:</w:t>
      </w:r>
    </w:p>
    <w:p>
      <w:pPr>
        <w:pStyle w:val="BodyText"/>
        <w:spacing w:before="119"/>
        <w:ind w:left="1060"/>
      </w:pPr>
      <w:r>
        <w:rPr>
          <w:b/>
        </w:rPr>
        <w:t>PRIMERO.</w:t>
      </w:r>
      <w:r>
        <w:rPr>
          <w:b/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convoque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próxima</w:t>
      </w:r>
      <w:r>
        <w:rPr>
          <w:spacing w:val="-3"/>
        </w:rPr>
        <w:t> </w:t>
      </w:r>
      <w:r>
        <w:rPr/>
        <w:t>sesión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este</w:t>
      </w:r>
      <w:r>
        <w:rPr>
          <w:spacing w:val="-2"/>
        </w:rPr>
        <w:t> </w:t>
      </w:r>
      <w:r>
        <w:rPr/>
        <w:t>órgano</w:t>
      </w:r>
      <w:r>
        <w:rPr>
          <w:spacing w:val="-3"/>
        </w:rPr>
        <w:t> </w:t>
      </w:r>
      <w:r>
        <w:rPr/>
        <w:t>colegiado:</w:t>
      </w:r>
    </w:p>
    <w:p>
      <w:pPr>
        <w:pStyle w:val="BodyText"/>
        <w:spacing w:before="10"/>
        <w:ind w:left="0"/>
        <w:rPr>
          <w:sz w:val="15"/>
        </w:rPr>
      </w:pPr>
      <w:r>
        <w:rPr/>
        <w:pict>
          <v:shape style="position:absolute;margin-left:70.900002pt;margin-top:11.334082pt;width:453.6pt;height:21pt;mso-position-horizontal-relative:page;mso-position-vertical-relative:paragraph;z-index:-1572812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27"/>
                    <w:ind w:left="2682" w:right="2681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DATOS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CONVOCATORIA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spacing w:line="224" w:lineRule="exact"/>
      </w:pPr>
      <w:r>
        <w:rPr/>
        <w:t>Tipo</w:t>
      </w:r>
      <w:r>
        <w:rPr>
          <w:spacing w:val="-7"/>
        </w:rPr>
        <w:t> </w:t>
      </w:r>
      <w:r>
        <w:rPr/>
        <w:t>Convocatoria:</w:t>
      </w:r>
    </w:p>
    <w:p>
      <w:pPr>
        <w:pStyle w:val="BodyText"/>
        <w:spacing w:before="101"/>
        <w:ind w:left="1060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293370</wp:posOffset>
            </wp:positionH>
            <wp:positionV relativeFrom="paragraph">
              <wp:posOffset>-215939</wp:posOffset>
            </wp:positionV>
            <wp:extent cx="316230" cy="238759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238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Ordinaria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Heading1"/>
      </w:pPr>
      <w:r>
        <w:rPr/>
        <w:t>Fecha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hora:</w:t>
      </w:r>
    </w:p>
    <w:p>
      <w:pPr>
        <w:pStyle w:val="BodyText"/>
        <w:spacing w:before="101"/>
        <w:ind w:left="1060"/>
      </w:pPr>
      <w:r>
        <w:rPr/>
        <w:t>28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2024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10:00</w:t>
      </w:r>
    </w:p>
    <w:p>
      <w:pPr>
        <w:pStyle w:val="BodyText"/>
        <w:spacing w:before="3"/>
        <w:ind w:left="0"/>
        <w:rPr>
          <w:sz w:val="19"/>
        </w:rPr>
      </w:pPr>
    </w:p>
    <w:p>
      <w:pPr>
        <w:pStyle w:val="Heading1"/>
      </w:pPr>
      <w:r>
        <w:rPr/>
        <w:t>Lugar:</w:t>
      </w:r>
    </w:p>
    <w:p>
      <w:pPr>
        <w:pStyle w:val="BodyText"/>
        <w:spacing w:before="101"/>
        <w:ind w:left="1060"/>
      </w:pPr>
      <w:r>
        <w:rPr/>
        <w:t>Salón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Plenos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Heading1"/>
      </w:pPr>
      <w:r>
        <w:rPr/>
        <w:t>Participación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distancia:</w:t>
      </w:r>
    </w:p>
    <w:p>
      <w:pPr>
        <w:pStyle w:val="BodyText"/>
        <w:spacing w:line="336" w:lineRule="auto" w:before="101"/>
        <w:ind w:left="1060"/>
      </w:pPr>
      <w:r>
        <w:rPr/>
        <w:t>Admite participación a distancia, pudiendo conectar mediante: «A través de la Sede</w:t>
      </w:r>
      <w:r>
        <w:rPr>
          <w:spacing w:val="1"/>
        </w:rPr>
        <w:t> </w:t>
      </w:r>
      <w:r>
        <w:rPr/>
        <w:t>Electrónica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entidad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dirección</w:t>
      </w:r>
      <w:r>
        <w:rPr>
          <w:spacing w:val="-4"/>
        </w:rPr>
        <w:t> </w:t>
      </w:r>
      <w:r>
        <w:rPr/>
        <w:t>https://cabildodelanzarote.sedelectronica.es»</w:t>
      </w:r>
    </w:p>
    <w:p>
      <w:pPr>
        <w:pStyle w:val="BodyText"/>
        <w:spacing w:line="336" w:lineRule="auto" w:before="120"/>
        <w:ind w:left="1060"/>
      </w:pPr>
      <w:r>
        <w:rPr>
          <w:b/>
        </w:rPr>
        <w:t>SEGUNDO.</w:t>
      </w:r>
      <w:r>
        <w:rPr>
          <w:b/>
          <w:spacing w:val="36"/>
        </w:rPr>
        <w:t> </w:t>
      </w:r>
      <w:r>
        <w:rPr/>
        <w:t>Que</w:t>
      </w:r>
      <w:r>
        <w:rPr>
          <w:spacing w:val="34"/>
        </w:rPr>
        <w:t> </w:t>
      </w:r>
      <w:r>
        <w:rPr/>
        <w:t>se</w:t>
      </w:r>
      <w:r>
        <w:rPr>
          <w:spacing w:val="36"/>
        </w:rPr>
        <w:t> </w:t>
      </w:r>
      <w:r>
        <w:rPr/>
        <w:t>lleven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cabo</w:t>
      </w:r>
      <w:r>
        <w:rPr>
          <w:spacing w:val="36"/>
        </w:rPr>
        <w:t> </w:t>
      </w:r>
      <w:r>
        <w:rPr/>
        <w:t>los</w:t>
      </w:r>
      <w:r>
        <w:rPr>
          <w:spacing w:val="37"/>
        </w:rPr>
        <w:t> </w:t>
      </w:r>
      <w:r>
        <w:rPr/>
        <w:t>trámites</w:t>
      </w:r>
      <w:r>
        <w:rPr>
          <w:spacing w:val="35"/>
        </w:rPr>
        <w:t> </w:t>
      </w:r>
      <w:r>
        <w:rPr/>
        <w:t>legales</w:t>
      </w:r>
      <w:r>
        <w:rPr>
          <w:spacing w:val="37"/>
        </w:rPr>
        <w:t> </w:t>
      </w:r>
      <w:r>
        <w:rPr/>
        <w:t>oportunos</w:t>
      </w:r>
      <w:r>
        <w:rPr>
          <w:spacing w:val="37"/>
        </w:rPr>
        <w:t> </w:t>
      </w:r>
      <w:r>
        <w:rPr/>
        <w:t>para</w:t>
      </w:r>
      <w:r>
        <w:rPr>
          <w:spacing w:val="34"/>
        </w:rPr>
        <w:t> </w:t>
      </w:r>
      <w:r>
        <w:rPr/>
        <w:t>efectuar</w:t>
      </w:r>
      <w:r>
        <w:rPr>
          <w:spacing w:val="36"/>
        </w:rPr>
        <w:t> </w:t>
      </w:r>
      <w:r>
        <w:rPr/>
        <w:t>la</w:t>
      </w:r>
      <w:r>
        <w:rPr>
          <w:spacing w:val="-59"/>
        </w:rPr>
        <w:t> </w:t>
      </w:r>
      <w:r>
        <w:rPr/>
        <w:t>convocatoria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notificación 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miembros de</w:t>
      </w:r>
      <w:r>
        <w:rPr>
          <w:spacing w:val="-1"/>
        </w:rPr>
        <w:t> </w:t>
      </w:r>
      <w:r>
        <w:rPr/>
        <w:t>este</w:t>
      </w:r>
      <w:r>
        <w:rPr>
          <w:spacing w:val="-3"/>
        </w:rPr>
        <w:t> </w:t>
      </w:r>
      <w:r>
        <w:rPr/>
        <w:t>órgano colegiado.</w:t>
      </w:r>
    </w:p>
    <w:p>
      <w:pPr>
        <w:spacing w:before="120"/>
        <w:ind w:left="1060" w:right="0" w:firstLine="0"/>
        <w:jc w:val="left"/>
        <w:rPr>
          <w:sz w:val="22"/>
        </w:rPr>
      </w:pPr>
      <w:r>
        <w:rPr>
          <w:b/>
          <w:sz w:val="22"/>
        </w:rPr>
        <w:t>TERCERO.</w:t>
      </w:r>
      <w:r>
        <w:rPr>
          <w:b/>
          <w:spacing w:val="-1"/>
          <w:sz w:val="22"/>
        </w:rPr>
        <w:t> </w:t>
      </w:r>
      <w:r>
        <w:rPr>
          <w:sz w:val="22"/>
        </w:rPr>
        <w:t>Fijar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siguiente</w:t>
      </w:r>
      <w:r>
        <w:rPr>
          <w:spacing w:val="-2"/>
          <w:sz w:val="22"/>
        </w:rPr>
        <w:t> </w:t>
      </w:r>
      <w:r>
        <w:rPr>
          <w:sz w:val="22"/>
        </w:rPr>
        <w:t>orden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día:</w:t>
      </w:r>
    </w:p>
    <w:p>
      <w:pPr>
        <w:pStyle w:val="BodyText"/>
        <w:spacing w:before="9"/>
        <w:ind w:left="0"/>
        <w:rPr>
          <w:sz w:val="15"/>
        </w:rPr>
      </w:pPr>
      <w:r>
        <w:rPr/>
        <w:pict>
          <v:shape style="position:absolute;margin-left:70.900002pt;margin-top:11.274267pt;width:453.6pt;height:21pt;mso-position-horizontal-relative:page;mso-position-vertical-relative:paragraph;z-index:-15727616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27"/>
                    <w:ind w:left="2682" w:right="2683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ASUNTOS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CONVOCATORIA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1"/>
        <w:numPr>
          <w:ilvl w:val="0"/>
          <w:numId w:val="1"/>
        </w:numPr>
        <w:tabs>
          <w:tab w:pos="1352" w:val="left" w:leader="none"/>
        </w:tabs>
        <w:spacing w:line="225" w:lineRule="exact" w:before="0" w:after="0"/>
        <w:ind w:left="1351" w:right="0" w:hanging="292"/>
        <w:jc w:val="left"/>
      </w:pPr>
      <w:r>
        <w:rPr/>
        <w:t>PARTE</w:t>
      </w:r>
      <w:r>
        <w:rPr>
          <w:spacing w:val="-4"/>
        </w:rPr>
        <w:t> </w:t>
      </w:r>
      <w:r>
        <w:rPr/>
        <w:t>RESOLUTIVA</w:t>
      </w:r>
    </w:p>
    <w:p>
      <w:pPr>
        <w:pStyle w:val="BodyText"/>
        <w:spacing w:before="2"/>
        <w:ind w:left="0"/>
        <w:rPr>
          <w:b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25" w:hanging="282"/>
        <w:jc w:val="both"/>
        <w:rPr>
          <w:sz w:val="22"/>
        </w:rPr>
      </w:pPr>
      <w:r>
        <w:rPr>
          <w:sz w:val="22"/>
        </w:rPr>
        <w:t>Aprobación del acta de la sesión anterior 25 de octubre de 2024 y corrección error</w:t>
      </w:r>
      <w:r>
        <w:rPr>
          <w:spacing w:val="1"/>
          <w:sz w:val="22"/>
        </w:rPr>
        <w:t> </w:t>
      </w:r>
      <w:r>
        <w:rPr>
          <w:sz w:val="22"/>
        </w:rPr>
        <w:t>material</w:t>
      </w:r>
      <w:r>
        <w:rPr>
          <w:spacing w:val="-2"/>
          <w:sz w:val="22"/>
        </w:rPr>
        <w:t> </w:t>
      </w:r>
      <w:r>
        <w:rPr>
          <w:sz w:val="22"/>
        </w:rPr>
        <w:t>(Votación puntos</w:t>
      </w:r>
      <w:r>
        <w:rPr>
          <w:spacing w:val="-1"/>
          <w:sz w:val="22"/>
        </w:rPr>
        <w:t> </w:t>
      </w:r>
      <w:r>
        <w:rPr>
          <w:sz w:val="22"/>
        </w:rPr>
        <w:t>de Comisión</w:t>
      </w:r>
      <w:r>
        <w:rPr>
          <w:spacing w:val="1"/>
          <w:sz w:val="22"/>
        </w:rPr>
        <w:t> </w:t>
      </w:r>
      <w:r>
        <w:rPr>
          <w:sz w:val="22"/>
        </w:rPr>
        <w:t>Hacienda)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9" w:hanging="282"/>
        <w:jc w:val="both"/>
        <w:rPr>
          <w:sz w:val="22"/>
        </w:rPr>
      </w:pPr>
      <w:r>
        <w:rPr>
          <w:sz w:val="22"/>
        </w:rPr>
        <w:t>Expediente 11727/2024. Modificación del Plan Estratégico vigente y la inclusión en el</w:t>
      </w:r>
      <w:r>
        <w:rPr>
          <w:spacing w:val="-59"/>
          <w:sz w:val="22"/>
        </w:rPr>
        <w:t> </w:t>
      </w:r>
      <w:r>
        <w:rPr>
          <w:sz w:val="22"/>
        </w:rPr>
        <w:t>Anexo</w:t>
      </w:r>
      <w:r>
        <w:rPr>
          <w:spacing w:val="1"/>
          <w:sz w:val="22"/>
        </w:rPr>
        <w:t> </w:t>
      </w:r>
      <w:r>
        <w:rPr>
          <w:sz w:val="22"/>
        </w:rPr>
        <w:t>de Subvenciones</w:t>
      </w:r>
      <w:r>
        <w:rPr>
          <w:spacing w:val="1"/>
          <w:sz w:val="22"/>
        </w:rPr>
        <w:t> </w:t>
      </w:r>
      <w:r>
        <w:rPr>
          <w:sz w:val="22"/>
        </w:rPr>
        <w:t>para el</w:t>
      </w:r>
      <w:r>
        <w:rPr>
          <w:spacing w:val="-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2024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7" w:hanging="282"/>
        <w:jc w:val="both"/>
        <w:rPr>
          <w:sz w:val="22"/>
        </w:rPr>
      </w:pPr>
      <w:r>
        <w:rPr>
          <w:sz w:val="22"/>
        </w:rPr>
        <w:t>Expediente</w:t>
      </w:r>
      <w:r>
        <w:rPr>
          <w:spacing w:val="1"/>
          <w:sz w:val="22"/>
        </w:rPr>
        <w:t> </w:t>
      </w:r>
      <w:r>
        <w:rPr>
          <w:sz w:val="22"/>
        </w:rPr>
        <w:t>20824/2024:</w:t>
      </w:r>
      <w:r>
        <w:rPr>
          <w:spacing w:val="1"/>
          <w:sz w:val="22"/>
        </w:rPr>
        <w:t> </w:t>
      </w:r>
      <w:r>
        <w:rPr>
          <w:sz w:val="22"/>
        </w:rPr>
        <w:t>APROBACIÓN INIACIAL DE</w:t>
      </w:r>
      <w:r>
        <w:rPr>
          <w:spacing w:val="1"/>
          <w:sz w:val="22"/>
        </w:rPr>
        <w:t> </w:t>
      </w:r>
      <w:r>
        <w:rPr>
          <w:sz w:val="22"/>
        </w:rPr>
        <w:t>LA ESTRATEGIA</w:t>
      </w:r>
      <w:r>
        <w:rPr>
          <w:spacing w:val="61"/>
          <w:sz w:val="22"/>
        </w:rPr>
        <w:t> </w:t>
      </w:r>
      <w:r>
        <w:rPr>
          <w:sz w:val="22"/>
        </w:rPr>
        <w:t>INSULAR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ACCESIBILIDAD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INCLUSIÓN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GRACIOSA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5" w:hanging="282"/>
        <w:jc w:val="both"/>
        <w:rPr>
          <w:sz w:val="22"/>
        </w:rPr>
      </w:pP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Declaración</w:t>
      </w:r>
      <w:r>
        <w:rPr>
          <w:spacing w:val="1"/>
          <w:sz w:val="22"/>
        </w:rPr>
        <w:t> </w:t>
      </w:r>
      <w:r>
        <w:rPr>
          <w:sz w:val="22"/>
        </w:rPr>
        <w:t>Institucional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Grupo</w:t>
      </w:r>
      <w:r>
        <w:rPr>
          <w:spacing w:val="61"/>
          <w:sz w:val="22"/>
        </w:rPr>
        <w:t> </w:t>
      </w:r>
      <w:r>
        <w:rPr>
          <w:sz w:val="22"/>
        </w:rPr>
        <w:t>Coalición</w:t>
      </w:r>
      <w:r>
        <w:rPr>
          <w:spacing w:val="1"/>
          <w:sz w:val="22"/>
        </w:rPr>
        <w:t> </w:t>
      </w:r>
      <w:r>
        <w:rPr>
          <w:sz w:val="22"/>
        </w:rPr>
        <w:t>Canarias,</w:t>
      </w:r>
      <w:r>
        <w:rPr>
          <w:spacing w:val="1"/>
          <w:sz w:val="22"/>
        </w:rPr>
        <w:t> </w:t>
      </w:r>
      <w:r>
        <w:rPr>
          <w:sz w:val="22"/>
        </w:rPr>
        <w:t>para que el</w:t>
      </w:r>
      <w:r>
        <w:rPr>
          <w:spacing w:val="1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inste al Gobierno de Canarias</w:t>
      </w:r>
      <w:r>
        <w:rPr>
          <w:spacing w:val="1"/>
          <w:sz w:val="22"/>
        </w:rPr>
        <w:t> </w:t>
      </w:r>
      <w:r>
        <w:rPr>
          <w:sz w:val="22"/>
        </w:rPr>
        <w:t>a que incluya</w:t>
      </w:r>
      <w:r>
        <w:rPr>
          <w:spacing w:val="61"/>
          <w:sz w:val="22"/>
        </w:rPr>
        <w:t> </w:t>
      </w:r>
      <w:r>
        <w:rPr>
          <w:sz w:val="22"/>
        </w:rPr>
        <w:t>en la</w:t>
      </w:r>
      <w:r>
        <w:rPr>
          <w:spacing w:val="1"/>
          <w:sz w:val="22"/>
        </w:rPr>
        <w:t> </w:t>
      </w:r>
      <w:r>
        <w:rPr>
          <w:sz w:val="22"/>
        </w:rPr>
        <w:t>oferta</w:t>
      </w:r>
      <w:r>
        <w:rPr>
          <w:spacing w:val="50"/>
          <w:sz w:val="22"/>
        </w:rPr>
        <w:t> </w:t>
      </w:r>
      <w:r>
        <w:rPr>
          <w:sz w:val="22"/>
        </w:rPr>
        <w:t>educativa</w:t>
      </w:r>
      <w:r>
        <w:rPr>
          <w:spacing w:val="52"/>
          <w:sz w:val="22"/>
        </w:rPr>
        <w:t> </w:t>
      </w:r>
      <w:r>
        <w:rPr>
          <w:sz w:val="22"/>
        </w:rPr>
        <w:t>del</w:t>
      </w:r>
      <w:r>
        <w:rPr>
          <w:spacing w:val="50"/>
          <w:sz w:val="22"/>
        </w:rPr>
        <w:t> </w:t>
      </w:r>
      <w:r>
        <w:rPr>
          <w:sz w:val="22"/>
        </w:rPr>
        <w:t>Instituto</w:t>
      </w:r>
      <w:r>
        <w:rPr>
          <w:spacing w:val="50"/>
          <w:sz w:val="22"/>
        </w:rPr>
        <w:t> </w:t>
      </w:r>
      <w:r>
        <w:rPr>
          <w:sz w:val="22"/>
        </w:rPr>
        <w:t>Politécnico</w:t>
      </w:r>
      <w:r>
        <w:rPr>
          <w:spacing w:val="52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Formación</w:t>
      </w:r>
      <w:r>
        <w:rPr>
          <w:spacing w:val="50"/>
          <w:sz w:val="22"/>
        </w:rPr>
        <w:t> </w:t>
      </w:r>
      <w:r>
        <w:rPr>
          <w:sz w:val="22"/>
        </w:rPr>
        <w:t>Profesional</w:t>
      </w:r>
      <w:r>
        <w:rPr>
          <w:spacing w:val="52"/>
          <w:sz w:val="22"/>
        </w:rPr>
        <w:t> </w:t>
      </w:r>
      <w:r>
        <w:rPr>
          <w:sz w:val="22"/>
        </w:rPr>
        <w:t>Marítimo-</w:t>
      </w:r>
    </w:p>
    <w:p>
      <w:pPr>
        <w:spacing w:after="0" w:line="336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567" w:footer="1037" w:top="1660" w:bottom="1220" w:left="360" w:right="1300"/>
          <w:pgNumType w:start="1"/>
        </w:sectPr>
      </w:pPr>
    </w:p>
    <w:p>
      <w:pPr>
        <w:pStyle w:val="BodyText"/>
        <w:spacing w:line="336" w:lineRule="auto" w:before="136"/>
        <w:ind w:right="125"/>
        <w:jc w:val="both"/>
      </w:pPr>
      <w:r>
        <w:rPr/>
        <w:pict>
          <v:shape style="position:absolute;margin-left:535.991150pt;margin-top:280.760773pt;width:33.050pt;height:192.1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2024-7311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25/11/2024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7SR7NC7GNP9Y7D659WGGY79AC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2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t>Pesquera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titulación</w:t>
      </w:r>
      <w:r>
        <w:rPr>
          <w:spacing w:val="1"/>
        </w:rPr>
        <w:t> </w:t>
      </w:r>
      <w:r>
        <w:rPr/>
        <w:t>‘Grado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Náutica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Marítimo’.</w:t>
      </w:r>
      <w:r>
        <w:rPr>
          <w:spacing w:val="1"/>
        </w:rPr>
        <w:t> </w:t>
      </w:r>
      <w:r>
        <w:rPr/>
        <w:t>(Exp.21009/2024).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9" w:hanging="282"/>
        <w:jc w:val="both"/>
        <w:rPr>
          <w:sz w:val="22"/>
        </w:rPr>
      </w:pP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Moción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Grupo</w:t>
      </w:r>
      <w:r>
        <w:rPr>
          <w:spacing w:val="1"/>
          <w:sz w:val="22"/>
        </w:rPr>
        <w:t> </w:t>
      </w:r>
      <w:r>
        <w:rPr>
          <w:sz w:val="22"/>
        </w:rPr>
        <w:t>Mixto</w:t>
      </w:r>
      <w:r>
        <w:rPr>
          <w:spacing w:val="1"/>
          <w:sz w:val="22"/>
        </w:rPr>
        <w:t> </w:t>
      </w:r>
      <w:r>
        <w:rPr>
          <w:sz w:val="22"/>
        </w:rPr>
        <w:t>(VOX),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61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Cabildo se cree o se haga modificación de crédito de los presupuestos, para que se</w:t>
      </w:r>
      <w:r>
        <w:rPr>
          <w:spacing w:val="1"/>
          <w:sz w:val="22"/>
        </w:rPr>
        <w:t> </w:t>
      </w:r>
      <w:r>
        <w:rPr>
          <w:sz w:val="22"/>
        </w:rPr>
        <w:t>inicie la redacción para la puesta en marcha del museo del mar, proyecto que ya</w:t>
      </w:r>
      <w:r>
        <w:rPr>
          <w:spacing w:val="1"/>
          <w:sz w:val="22"/>
        </w:rPr>
        <w:t> </w:t>
      </w:r>
      <w:r>
        <w:rPr>
          <w:sz w:val="22"/>
        </w:rPr>
        <w:t>existe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Institución.(Exp.21003/2024)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22" w:hanging="282"/>
        <w:jc w:val="both"/>
        <w:rPr>
          <w:sz w:val="22"/>
        </w:rPr>
      </w:pPr>
      <w:r>
        <w:rPr>
          <w:sz w:val="22"/>
        </w:rPr>
        <w:t>Acuerdos que procedan sobre Moción Grupo Mixto (VOX), para que por parte del</w:t>
      </w:r>
      <w:r>
        <w:rPr>
          <w:spacing w:val="1"/>
          <w:sz w:val="22"/>
        </w:rPr>
        <w:t> </w:t>
      </w:r>
      <w:r>
        <w:rPr>
          <w:sz w:val="22"/>
        </w:rPr>
        <w:t>Cabildo se proceda a iniciar los trámites necesarios para proyectar la ejecución y</w:t>
      </w:r>
      <w:r>
        <w:rPr>
          <w:spacing w:val="1"/>
          <w:sz w:val="22"/>
        </w:rPr>
        <w:t> </w:t>
      </w:r>
      <w:r>
        <w:rPr>
          <w:sz w:val="22"/>
        </w:rPr>
        <w:t>redacción del proyecto para la creación del edifico que sea sede de la uned en dicho</w:t>
      </w:r>
      <w:r>
        <w:rPr>
          <w:spacing w:val="1"/>
          <w:sz w:val="22"/>
        </w:rPr>
        <w:t> </w:t>
      </w:r>
      <w:r>
        <w:rPr>
          <w:sz w:val="22"/>
        </w:rPr>
        <w:t>terreno</w:t>
      </w:r>
      <w:r>
        <w:rPr>
          <w:spacing w:val="-1"/>
          <w:sz w:val="22"/>
        </w:rPr>
        <w:t> </w:t>
      </w:r>
      <w:r>
        <w:rPr>
          <w:sz w:val="22"/>
        </w:rPr>
        <w:t>propiedad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Cabildo(</w:t>
      </w:r>
      <w:r>
        <w:rPr>
          <w:spacing w:val="2"/>
          <w:sz w:val="22"/>
        </w:rPr>
        <w:t> </w:t>
      </w:r>
      <w:r>
        <w:rPr>
          <w:sz w:val="22"/>
        </w:rPr>
        <w:t>Exp.21005/2024).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8" w:hanging="282"/>
        <w:jc w:val="both"/>
        <w:rPr>
          <w:sz w:val="22"/>
        </w:rPr>
      </w:pPr>
      <w:r>
        <w:rPr>
          <w:sz w:val="22"/>
        </w:rPr>
        <w:t>Acuerdos que procedan sobre Moción Grupo Mixto (NC), para que el Cabildo estudie</w:t>
      </w:r>
      <w:r>
        <w:rPr>
          <w:spacing w:val="1"/>
          <w:sz w:val="22"/>
        </w:rPr>
        <w:t> </w:t>
      </w:r>
      <w:r>
        <w:rPr>
          <w:sz w:val="22"/>
        </w:rPr>
        <w:t>poner en practica medidas urgentes para mejorar el servicio del transporte público en</w:t>
      </w:r>
      <w:r>
        <w:rPr>
          <w:spacing w:val="-59"/>
          <w:sz w:val="22"/>
        </w:rPr>
        <w:t> </w:t>
      </w:r>
      <w:r>
        <w:rPr>
          <w:sz w:val="22"/>
        </w:rPr>
        <w:t>la isla, con el fin de responder a las crecientes demandas tanto de los trabajadores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de los turistas.(Exp.20993/2024).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6" w:hanging="282"/>
        <w:jc w:val="both"/>
        <w:rPr>
          <w:sz w:val="22"/>
        </w:rPr>
      </w:pPr>
      <w:r>
        <w:rPr>
          <w:sz w:val="22"/>
        </w:rPr>
        <w:t>Acuerdos que procedan sobre la Moción grupo Mixto (NC) para que el Cabildo inicie</w:t>
      </w:r>
      <w:r>
        <w:rPr>
          <w:spacing w:val="1"/>
          <w:sz w:val="22"/>
        </w:rPr>
        <w:t> </w:t>
      </w:r>
      <w:r>
        <w:rPr>
          <w:sz w:val="22"/>
        </w:rPr>
        <w:t>los trámites para la elaboración de unas bases que subvencionen el 100% de los</w:t>
      </w:r>
      <w:r>
        <w:rPr>
          <w:spacing w:val="1"/>
          <w:sz w:val="22"/>
        </w:rPr>
        <w:t> </w:t>
      </w:r>
      <w:r>
        <w:rPr>
          <w:sz w:val="22"/>
        </w:rPr>
        <w:t>costes de limpieza y erradicación de la “Cochinilla Mexicana” y reimplantación de la</w:t>
      </w:r>
      <w:r>
        <w:rPr>
          <w:spacing w:val="1"/>
          <w:sz w:val="22"/>
        </w:rPr>
        <w:t> </w:t>
      </w:r>
      <w:r>
        <w:rPr>
          <w:sz w:val="22"/>
        </w:rPr>
        <w:t>tunera, y consigne partidas presupuestarias para dicha subvención, y lleve a cabo la</w:t>
      </w:r>
      <w:r>
        <w:rPr>
          <w:spacing w:val="1"/>
          <w:sz w:val="22"/>
        </w:rPr>
        <w:t> </w:t>
      </w:r>
      <w:r>
        <w:rPr>
          <w:sz w:val="22"/>
        </w:rPr>
        <w:t>plantación en el vivero de la granja experimental de la tunera y redimensione el</w:t>
      </w:r>
      <w:r>
        <w:rPr>
          <w:spacing w:val="1"/>
          <w:sz w:val="22"/>
        </w:rPr>
        <w:t> </w:t>
      </w:r>
      <w:r>
        <w:rPr>
          <w:sz w:val="22"/>
        </w:rPr>
        <w:t>Centro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Transformación</w:t>
      </w:r>
      <w:r>
        <w:rPr>
          <w:spacing w:val="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Cochinilla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spacing w:val="-1"/>
          <w:sz w:val="22"/>
        </w:rPr>
        <w:t> </w:t>
      </w:r>
      <w:r>
        <w:rPr>
          <w:sz w:val="22"/>
        </w:rPr>
        <w:t>Exp.20990/2024)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336" w:lineRule="auto" w:before="0" w:after="0"/>
        <w:ind w:left="1766" w:right="114" w:hanging="282"/>
        <w:jc w:val="both"/>
        <w:rPr>
          <w:sz w:val="22"/>
        </w:rPr>
      </w:pPr>
      <w:r>
        <w:rPr>
          <w:sz w:val="22"/>
        </w:rPr>
        <w:t>Acuerdos que procedan sobre Moción Grupo Mixto (NC), para que el Cabildo apoye y</w:t>
      </w:r>
      <w:r>
        <w:rPr>
          <w:spacing w:val="-59"/>
          <w:sz w:val="22"/>
        </w:rPr>
        <w:t> </w:t>
      </w:r>
      <w:r>
        <w:rPr>
          <w:sz w:val="22"/>
        </w:rPr>
        <w:t>secunde la iniciativa del Ayuntamiento de Yaiza para galardonar al IES Yaiza por sus</w:t>
      </w:r>
      <w:r>
        <w:rPr>
          <w:spacing w:val="1"/>
          <w:sz w:val="22"/>
        </w:rPr>
        <w:t> </w:t>
      </w:r>
      <w:r>
        <w:rPr>
          <w:sz w:val="22"/>
        </w:rPr>
        <w:t>25 años desarrollando el Triatlón, y a través de él promoviendo innovación y buenas</w:t>
      </w:r>
      <w:r>
        <w:rPr>
          <w:spacing w:val="1"/>
          <w:sz w:val="22"/>
        </w:rPr>
        <w:t> </w:t>
      </w:r>
      <w:r>
        <w:rPr>
          <w:sz w:val="22"/>
        </w:rPr>
        <w:t>prácticas,</w:t>
      </w:r>
      <w:r>
        <w:rPr>
          <w:spacing w:val="1"/>
          <w:sz w:val="22"/>
        </w:rPr>
        <w:t> </w:t>
      </w:r>
      <w:r>
        <w:rPr>
          <w:sz w:val="22"/>
        </w:rPr>
        <w:t>educación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valores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mejorando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tanto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educativo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Canarias(</w:t>
      </w:r>
      <w:r>
        <w:rPr>
          <w:spacing w:val="2"/>
          <w:sz w:val="22"/>
        </w:rPr>
        <w:t> </w:t>
      </w:r>
      <w:r>
        <w:rPr>
          <w:sz w:val="22"/>
        </w:rPr>
        <w:t>Exp.20991/2024)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16" w:hanging="282"/>
        <w:jc w:val="both"/>
        <w:rPr>
          <w:sz w:val="22"/>
        </w:rPr>
      </w:pPr>
      <w:r>
        <w:rPr>
          <w:sz w:val="22"/>
        </w:rPr>
        <w:t>Acuerdos que procedan sobre Moción del Grupo Socialista para que el Cabildo de</w:t>
      </w:r>
      <w:r>
        <w:rPr>
          <w:spacing w:val="1"/>
          <w:sz w:val="22"/>
        </w:rPr>
        <w:t> </w:t>
      </w:r>
      <w:r>
        <w:rPr>
          <w:sz w:val="22"/>
        </w:rPr>
        <w:t>Lanzarote</w:t>
      </w:r>
      <w:r>
        <w:rPr>
          <w:spacing w:val="1"/>
          <w:sz w:val="22"/>
        </w:rPr>
        <w:t> </w:t>
      </w:r>
      <w:r>
        <w:rPr>
          <w:sz w:val="22"/>
        </w:rPr>
        <w:t>sustituya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señalética</w:t>
      </w:r>
      <w:r>
        <w:rPr>
          <w:spacing w:val="1"/>
          <w:sz w:val="22"/>
        </w:rPr>
        <w:t> </w:t>
      </w:r>
      <w:r>
        <w:rPr>
          <w:sz w:val="22"/>
        </w:rPr>
        <w:t>deteriorada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espacios</w:t>
      </w:r>
      <w:r>
        <w:rPr>
          <w:spacing w:val="1"/>
          <w:sz w:val="22"/>
        </w:rPr>
        <w:t> </w:t>
      </w:r>
      <w:r>
        <w:rPr>
          <w:sz w:val="22"/>
        </w:rPr>
        <w:t>naturales</w:t>
      </w:r>
      <w:r>
        <w:rPr>
          <w:spacing w:val="1"/>
          <w:sz w:val="22"/>
        </w:rPr>
        <w:t> </w:t>
      </w:r>
      <w:r>
        <w:rPr>
          <w:sz w:val="22"/>
        </w:rPr>
        <w:t>(Exp.20994/2024).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19" w:hanging="282"/>
        <w:jc w:val="both"/>
        <w:rPr>
          <w:sz w:val="22"/>
        </w:rPr>
      </w:pPr>
      <w:r>
        <w:rPr>
          <w:sz w:val="22"/>
        </w:rPr>
        <w:t>Acuerdos que procedan sobre Moción del Grupo Socialista para que el Cabildo de</w:t>
      </w:r>
      <w:r>
        <w:rPr>
          <w:spacing w:val="1"/>
          <w:sz w:val="22"/>
        </w:rPr>
        <w:t> </w:t>
      </w:r>
      <w:r>
        <w:rPr>
          <w:sz w:val="22"/>
        </w:rPr>
        <w:t>Lanzarote repruebe la inactividad del Consorcio Insular de Aguas ante la situación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sufre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ciclo</w:t>
      </w:r>
      <w:r>
        <w:rPr>
          <w:spacing w:val="-1"/>
          <w:sz w:val="22"/>
        </w:rPr>
        <w:t> </w:t>
      </w:r>
      <w:r>
        <w:rPr>
          <w:sz w:val="22"/>
        </w:rPr>
        <w:t>integral del</w:t>
      </w:r>
      <w:r>
        <w:rPr>
          <w:spacing w:val="-2"/>
          <w:sz w:val="22"/>
        </w:rPr>
        <w:t> </w:t>
      </w:r>
      <w:r>
        <w:rPr>
          <w:sz w:val="22"/>
        </w:rPr>
        <w:t>agua en</w:t>
      </w:r>
      <w:r>
        <w:rPr>
          <w:spacing w:val="-1"/>
          <w:sz w:val="22"/>
        </w:rPr>
        <w:t> </w:t>
      </w:r>
      <w:r>
        <w:rPr>
          <w:sz w:val="22"/>
        </w:rPr>
        <w:t>Lanzarote</w:t>
      </w:r>
      <w:r>
        <w:rPr>
          <w:spacing w:val="-1"/>
          <w:sz w:val="22"/>
        </w:rPr>
        <w:t> </w:t>
      </w:r>
      <w:r>
        <w:rPr>
          <w:sz w:val="22"/>
        </w:rPr>
        <w:t>(Exp.20995/2024).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336" w:lineRule="auto" w:before="0" w:after="0"/>
        <w:ind w:left="1766" w:right="116" w:hanging="282"/>
        <w:jc w:val="both"/>
        <w:rPr>
          <w:sz w:val="22"/>
        </w:rPr>
      </w:pPr>
      <w:r>
        <w:rPr>
          <w:sz w:val="22"/>
        </w:rPr>
        <w:t>Acuerdos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procedan</w:t>
      </w:r>
      <w:r>
        <w:rPr>
          <w:spacing w:val="1"/>
          <w:sz w:val="22"/>
        </w:rPr>
        <w:t> </w:t>
      </w:r>
      <w:r>
        <w:rPr>
          <w:sz w:val="22"/>
        </w:rPr>
        <w:t>sobre</w:t>
      </w:r>
      <w:r>
        <w:rPr>
          <w:spacing w:val="1"/>
          <w:sz w:val="22"/>
        </w:rPr>
        <w:t> </w:t>
      </w:r>
      <w:r>
        <w:rPr>
          <w:sz w:val="22"/>
        </w:rPr>
        <w:t>Moción</w:t>
      </w:r>
      <w:r>
        <w:rPr>
          <w:spacing w:val="1"/>
          <w:sz w:val="22"/>
        </w:rPr>
        <w:t> </w:t>
      </w:r>
      <w:r>
        <w:rPr>
          <w:sz w:val="22"/>
        </w:rPr>
        <w:t>Grupo</w:t>
      </w:r>
      <w:r>
        <w:rPr>
          <w:spacing w:val="1"/>
          <w:sz w:val="22"/>
        </w:rPr>
        <w:t> </w:t>
      </w:r>
      <w:r>
        <w:rPr>
          <w:sz w:val="22"/>
        </w:rPr>
        <w:t>Popular,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Lanzarote y La Graciosa eleve la propuesta del escritor y periodista Juan Jesús</w:t>
      </w:r>
      <w:r>
        <w:rPr>
          <w:spacing w:val="1"/>
          <w:sz w:val="22"/>
        </w:rPr>
        <w:t> </w:t>
      </w:r>
      <w:r>
        <w:rPr>
          <w:sz w:val="22"/>
        </w:rPr>
        <w:t>Armas</w:t>
      </w:r>
      <w:r>
        <w:rPr>
          <w:spacing w:val="-2"/>
          <w:sz w:val="22"/>
        </w:rPr>
        <w:t> </w:t>
      </w:r>
      <w:r>
        <w:rPr>
          <w:sz w:val="22"/>
        </w:rPr>
        <w:t>Marcelo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Premios</w:t>
      </w:r>
      <w:r>
        <w:rPr>
          <w:spacing w:val="-1"/>
          <w:sz w:val="22"/>
        </w:rPr>
        <w:t> </w:t>
      </w:r>
      <w:r>
        <w:rPr>
          <w:sz w:val="22"/>
        </w:rPr>
        <w:t>Canarias</w:t>
      </w:r>
      <w:r>
        <w:rPr>
          <w:spacing w:val="1"/>
          <w:sz w:val="22"/>
        </w:rPr>
        <w:t> </w:t>
      </w:r>
      <w:r>
        <w:rPr>
          <w:sz w:val="22"/>
        </w:rPr>
        <w:t>2025.( Expediente 20767/2024).</w:t>
      </w:r>
    </w:p>
    <w:p>
      <w:pPr>
        <w:pStyle w:val="ListParagraph"/>
        <w:numPr>
          <w:ilvl w:val="1"/>
          <w:numId w:val="1"/>
        </w:numPr>
        <w:tabs>
          <w:tab w:pos="1791" w:val="left" w:leader="none"/>
        </w:tabs>
        <w:spacing w:line="252" w:lineRule="exact" w:before="0" w:after="0"/>
        <w:ind w:left="1790" w:right="0" w:hanging="307"/>
        <w:jc w:val="both"/>
        <w:rPr>
          <w:sz w:val="22"/>
        </w:rPr>
      </w:pPr>
      <w:r>
        <w:rPr>
          <w:sz w:val="22"/>
        </w:rPr>
        <w:t>Asuntos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Presidencia</w:t>
      </w:r>
    </w:p>
    <w:p>
      <w:pPr>
        <w:pStyle w:val="Heading1"/>
        <w:numPr>
          <w:ilvl w:val="0"/>
          <w:numId w:val="1"/>
        </w:numPr>
        <w:tabs>
          <w:tab w:pos="1352" w:val="left" w:leader="none"/>
        </w:tabs>
        <w:spacing w:line="240" w:lineRule="auto" w:before="215" w:after="0"/>
        <w:ind w:left="1351" w:right="0" w:hanging="292"/>
        <w:jc w:val="left"/>
      </w:pPr>
      <w:r>
        <w:rPr/>
        <w:t>ASUNTOS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DECLAREN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URGENCIA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pStyle w:val="BodyText"/>
        <w:ind w:left="1060"/>
      </w:pPr>
      <w:r>
        <w:rPr/>
        <w:t>No</w:t>
      </w:r>
      <w:r>
        <w:rPr>
          <w:spacing w:val="-3"/>
        </w:rPr>
        <w:t> </w:t>
      </w:r>
      <w:r>
        <w:rPr/>
        <w:t>hay</w:t>
      </w:r>
      <w:r>
        <w:rPr>
          <w:spacing w:val="-2"/>
        </w:rPr>
        <w:t> </w:t>
      </w:r>
      <w:r>
        <w:rPr/>
        <w:t>asuntos</w:t>
      </w:r>
    </w:p>
    <w:p>
      <w:pPr>
        <w:pStyle w:val="BodyText"/>
        <w:spacing w:before="2"/>
        <w:ind w:left="0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1352" w:val="left" w:leader="none"/>
        </w:tabs>
        <w:spacing w:line="240" w:lineRule="auto" w:before="0" w:after="0"/>
        <w:ind w:left="1351" w:right="0" w:hanging="292"/>
        <w:jc w:val="left"/>
      </w:pPr>
      <w:r>
        <w:rPr/>
        <w:t>ACTIVIDAD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</w:t>
      </w:r>
    </w:p>
    <w:p>
      <w:pPr>
        <w:spacing w:after="0" w:line="240" w:lineRule="auto"/>
        <w:jc w:val="left"/>
        <w:sectPr>
          <w:pgSz w:w="11910" w:h="16840"/>
          <w:pgMar w:header="567" w:footer="1037" w:top="1660" w:bottom="1220" w:left="360" w:right="1300"/>
        </w:sectPr>
      </w:pP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136" w:after="0"/>
        <w:ind w:left="1766" w:right="121" w:hanging="282"/>
        <w:jc w:val="left"/>
        <w:rPr>
          <w:sz w:val="22"/>
        </w:rPr>
      </w:pPr>
      <w:r>
        <w:rPr/>
        <w:pict>
          <v:shape style="position:absolute;margin-left:535.991150pt;margin-top:280.760773pt;width:33.050pt;height:192.1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line="418" w:lineRule="exact" w:before="22"/>
                    <w:ind w:left="20" w:right="0" w:firstLine="0"/>
                    <w:jc w:val="left"/>
                    <w:rPr>
                      <w:rFonts w:ascii="Tahoma"/>
                      <w:sz w:val="36"/>
                    </w:rPr>
                  </w:pPr>
                  <w:r>
                    <w:rPr>
                      <w:rFonts w:ascii="Tahoma"/>
                      <w:sz w:val="36"/>
                    </w:rPr>
                    <w:t>DECRETO</w:t>
                  </w:r>
                  <w:r>
                    <w:rPr>
                      <w:rFonts w:ascii="Tahoma"/>
                      <w:spacing w:val="-14"/>
                      <w:sz w:val="36"/>
                    </w:rPr>
                    <w:t> </w:t>
                  </w:r>
                  <w:r>
                    <w:rPr>
                      <w:rFonts w:ascii="Tahoma"/>
                      <w:sz w:val="36"/>
                    </w:rPr>
                    <w:t>RESOLUCION</w:t>
                  </w:r>
                </w:p>
                <w:p>
                  <w:pPr>
                    <w:spacing w:line="201" w:lineRule="exact" w:before="0"/>
                    <w:ind w:left="40" w:right="0" w:firstLine="0"/>
                    <w:jc w:val="left"/>
                    <w:rPr>
                      <w:rFonts w:ascii="Tahoma" w:hAnsi="Tahoma"/>
                      <w:sz w:val="18"/>
                    </w:rPr>
                  </w:pPr>
                  <w:r>
                    <w:rPr>
                      <w:rFonts w:ascii="Tahoma" w:hAnsi="Tahoma"/>
                      <w:sz w:val="18"/>
                    </w:rPr>
                    <w:t>Número:</w:t>
                  </w:r>
                  <w:r>
                    <w:rPr>
                      <w:rFonts w:ascii="Tahoma" w:hAnsi="Tahoma"/>
                      <w:spacing w:val="-6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2024-7311</w:t>
                  </w:r>
                  <w:r>
                    <w:rPr>
                      <w:rFonts w:ascii="Tahoma" w:hAnsi="Tahoma"/>
                      <w:spacing w:val="42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Fecha:</w:t>
                  </w:r>
                  <w:r>
                    <w:rPr>
                      <w:rFonts w:ascii="Tahoma" w:hAnsi="Tahoma"/>
                      <w:spacing w:val="-5"/>
                      <w:sz w:val="18"/>
                    </w:rPr>
                    <w:t> </w:t>
                  </w:r>
                  <w:r>
                    <w:rPr>
                      <w:rFonts w:ascii="Tahoma" w:hAnsi="Tahoma"/>
                      <w:sz w:val="18"/>
                    </w:rPr>
                    <w:t>25/11/2024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8.528381pt;margin-top:522.911682pt;width:20.75pt;height:251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129" w:lineRule="exact" w:before="16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Cód.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Validación:</w:t>
                  </w:r>
                  <w:r>
                    <w:rPr>
                      <w:rFonts w:ascii="Arial" w:hAnsi="Arial"/>
                      <w:spacing w:val="-3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7SR7NC7GNP9Y7D659WGGY79AC</w:t>
                  </w:r>
                </w:p>
                <w:p>
                  <w:pPr>
                    <w:spacing w:line="120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pacing w:val="-1"/>
                      <w:sz w:val="12"/>
                    </w:rPr>
                    <w:t>Verificación:</w:t>
                  </w:r>
                  <w:r>
                    <w:rPr>
                      <w:rFonts w:ascii="Arial" w:hAnsi="Arial"/>
                      <w:spacing w:val="-4"/>
                      <w:sz w:val="12"/>
                    </w:rPr>
                    <w:t> </w:t>
                  </w:r>
                  <w:r>
                    <w:rPr>
                      <w:rFonts w:ascii="Arial" w:hAnsi="Arial"/>
                      <w:spacing w:val="-1"/>
                      <w:sz w:val="12"/>
                    </w:rPr>
                    <w:t>https://cabildodelanzarote.sedelectronica.es/</w:t>
                  </w:r>
                </w:p>
                <w:p>
                  <w:pPr>
                    <w:spacing w:line="129" w:lineRule="exact" w:before="0"/>
                    <w:ind w:left="20" w:right="0" w:firstLine="0"/>
                    <w:jc w:val="lef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sz w:val="12"/>
                    </w:rPr>
                    <w:t>Documento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firmado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electrónicamente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desde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la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plataforma</w:t>
                  </w:r>
                  <w:r>
                    <w:rPr>
                      <w:rFonts w:ascii="Arial" w:hAnsi="Arial"/>
                      <w:spacing w:val="-5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esPublico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Gestiona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|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Página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3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de</w:t>
                  </w:r>
                  <w:r>
                    <w:rPr>
                      <w:rFonts w:ascii="Arial" w:hAnsi="Arial"/>
                      <w:spacing w:val="-6"/>
                      <w:sz w:val="12"/>
                    </w:rPr>
                    <w:t> </w:t>
                  </w:r>
                  <w:r>
                    <w:rPr>
                      <w:rFonts w:ascii="Arial" w:hAnsi="Arial"/>
                      <w:sz w:val="1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sz w:val="22"/>
        </w:rPr>
        <w:t>Dación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cuenta</w:t>
      </w:r>
      <w:r>
        <w:rPr>
          <w:spacing w:val="7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los</w:t>
      </w:r>
      <w:r>
        <w:rPr>
          <w:spacing w:val="9"/>
          <w:sz w:val="22"/>
        </w:rPr>
        <w:t> </w:t>
      </w:r>
      <w:r>
        <w:rPr>
          <w:sz w:val="22"/>
        </w:rPr>
        <w:t>acuerdos</w:t>
      </w:r>
      <w:r>
        <w:rPr>
          <w:spacing w:val="9"/>
          <w:sz w:val="22"/>
        </w:rPr>
        <w:t> </w:t>
      </w:r>
      <w:r>
        <w:rPr>
          <w:sz w:val="22"/>
        </w:rPr>
        <w:t>adoptados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el</w:t>
      </w:r>
      <w:r>
        <w:rPr>
          <w:spacing w:val="6"/>
          <w:sz w:val="22"/>
        </w:rPr>
        <w:t> </w:t>
      </w:r>
      <w:r>
        <w:rPr>
          <w:sz w:val="22"/>
        </w:rPr>
        <w:t>Consejo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Gobierno</w:t>
      </w:r>
      <w:r>
        <w:rPr>
          <w:spacing w:val="9"/>
          <w:sz w:val="22"/>
        </w:rPr>
        <w:t> </w:t>
      </w:r>
      <w:r>
        <w:rPr>
          <w:sz w:val="22"/>
        </w:rPr>
        <w:t>Insular</w:t>
      </w:r>
      <w:r>
        <w:rPr>
          <w:spacing w:val="8"/>
          <w:sz w:val="22"/>
        </w:rPr>
        <w:t> </w:t>
      </w:r>
      <w:r>
        <w:rPr>
          <w:sz w:val="22"/>
        </w:rPr>
        <w:t>en</w:t>
      </w:r>
      <w:r>
        <w:rPr>
          <w:spacing w:val="-58"/>
          <w:sz w:val="22"/>
        </w:rPr>
        <w:t> </w:t>
      </w:r>
      <w:r>
        <w:rPr>
          <w:sz w:val="22"/>
        </w:rPr>
        <w:t>relación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la aprobación</w:t>
      </w:r>
      <w:r>
        <w:rPr>
          <w:spacing w:val="1"/>
          <w:sz w:val="22"/>
        </w:rPr>
        <w:t> </w:t>
      </w:r>
      <w:r>
        <w:rPr>
          <w:sz w:val="22"/>
        </w:rPr>
        <w:t>o modificación</w:t>
      </w:r>
      <w:r>
        <w:rPr>
          <w:spacing w:val="1"/>
          <w:sz w:val="22"/>
        </w:rPr>
        <w:t> </w:t>
      </w:r>
      <w:r>
        <w:rPr>
          <w:sz w:val="22"/>
        </w:rPr>
        <w:t>de Convenios.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5" w:hanging="282"/>
        <w:jc w:val="left"/>
        <w:rPr>
          <w:sz w:val="22"/>
        </w:rPr>
      </w:pPr>
      <w:r>
        <w:rPr>
          <w:sz w:val="22"/>
        </w:rPr>
        <w:t>Dación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cuenta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35"/>
          <w:sz w:val="22"/>
        </w:rPr>
        <w:t> </w:t>
      </w:r>
      <w:r>
        <w:rPr>
          <w:sz w:val="22"/>
        </w:rPr>
        <w:t>acuerdos</w:t>
      </w:r>
      <w:r>
        <w:rPr>
          <w:spacing w:val="35"/>
          <w:sz w:val="22"/>
        </w:rPr>
        <w:t> </w:t>
      </w:r>
      <w:r>
        <w:rPr>
          <w:sz w:val="22"/>
        </w:rPr>
        <w:t>adoptados</w:t>
      </w:r>
      <w:r>
        <w:rPr>
          <w:spacing w:val="32"/>
          <w:sz w:val="22"/>
        </w:rPr>
        <w:t> </w:t>
      </w:r>
      <w:r>
        <w:rPr>
          <w:sz w:val="22"/>
        </w:rPr>
        <w:t>por</w:t>
      </w:r>
      <w:r>
        <w:rPr>
          <w:spacing w:val="36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Consejo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Gobierno</w:t>
      </w:r>
      <w:r>
        <w:rPr>
          <w:spacing w:val="33"/>
          <w:sz w:val="22"/>
        </w:rPr>
        <w:t> </w:t>
      </w:r>
      <w:r>
        <w:rPr>
          <w:sz w:val="22"/>
        </w:rPr>
        <w:t>Insular</w:t>
      </w:r>
      <w:r>
        <w:rPr>
          <w:spacing w:val="-58"/>
          <w:sz w:val="22"/>
        </w:rPr>
        <w:t> </w:t>
      </w:r>
      <w:r>
        <w:rPr>
          <w:sz w:val="22"/>
        </w:rPr>
        <w:t>relativo</w:t>
      </w:r>
      <w:r>
        <w:rPr>
          <w:spacing w:val="-1"/>
          <w:sz w:val="22"/>
        </w:rPr>
        <w:t> </w:t>
      </w:r>
      <w:r>
        <w:rPr>
          <w:sz w:val="22"/>
        </w:rPr>
        <w:t>a subvenciones.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253" w:lineRule="exact" w:before="0" w:after="0"/>
        <w:ind w:left="1790" w:right="0" w:hanging="307"/>
        <w:jc w:val="left"/>
        <w:rPr>
          <w:sz w:val="22"/>
        </w:rPr>
      </w:pPr>
      <w:r>
        <w:rPr>
          <w:sz w:val="22"/>
        </w:rPr>
        <w:t>Dación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cuenta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Decretos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Resoluciones.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100" w:after="0"/>
        <w:ind w:left="1766" w:right="124" w:hanging="282"/>
        <w:jc w:val="both"/>
        <w:rPr>
          <w:sz w:val="22"/>
        </w:rPr>
      </w:pPr>
      <w:r>
        <w:rPr>
          <w:sz w:val="22"/>
        </w:rPr>
        <w:t>Dación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cuenta</w:t>
      </w:r>
      <w:r>
        <w:rPr>
          <w:spacing w:val="1"/>
          <w:sz w:val="22"/>
        </w:rPr>
        <w:t> </w:t>
      </w:r>
      <w:r>
        <w:rPr>
          <w:sz w:val="22"/>
        </w:rPr>
        <w:t>CGI</w:t>
      </w:r>
      <w:r>
        <w:rPr>
          <w:spacing w:val="1"/>
          <w:sz w:val="22"/>
        </w:rPr>
        <w:t> </w:t>
      </w:r>
      <w:r>
        <w:rPr>
          <w:sz w:val="22"/>
        </w:rPr>
        <w:t>31.10.24-</w:t>
      </w:r>
      <w:r>
        <w:rPr>
          <w:spacing w:val="1"/>
          <w:sz w:val="22"/>
        </w:rPr>
        <w:t> </w:t>
      </w:r>
      <w:r>
        <w:rPr>
          <w:sz w:val="22"/>
        </w:rPr>
        <w:t>Adhesión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"</w:t>
      </w:r>
      <w:r>
        <w:rPr>
          <w:spacing w:val="1"/>
          <w:sz w:val="22"/>
        </w:rPr>
        <w:t> </w:t>
      </w:r>
      <w:r>
        <w:rPr>
          <w:sz w:val="22"/>
        </w:rPr>
        <w:t>Agenda</w:t>
      </w:r>
      <w:r>
        <w:rPr>
          <w:spacing w:val="1"/>
          <w:sz w:val="22"/>
        </w:rPr>
        <w:t> </w:t>
      </w:r>
      <w:r>
        <w:rPr>
          <w:sz w:val="22"/>
        </w:rPr>
        <w:t>Urbana</w:t>
      </w:r>
      <w:r>
        <w:rPr>
          <w:spacing w:val="1"/>
          <w:sz w:val="22"/>
        </w:rPr>
        <w:t> </w:t>
      </w:r>
      <w:r>
        <w:rPr>
          <w:sz w:val="22"/>
        </w:rPr>
        <w:t>Española"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"Agenda</w:t>
      </w:r>
      <w:r>
        <w:rPr>
          <w:spacing w:val="-1"/>
          <w:sz w:val="22"/>
        </w:rPr>
        <w:t> </w:t>
      </w:r>
      <w:r>
        <w:rPr>
          <w:sz w:val="22"/>
        </w:rPr>
        <w:t>Urbana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Lanzarote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Graciosa".Exp.19455/2024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766" w:right="125" w:hanging="282"/>
        <w:jc w:val="both"/>
        <w:rPr>
          <w:sz w:val="22"/>
        </w:rPr>
      </w:pPr>
      <w:r>
        <w:rPr>
          <w:sz w:val="22"/>
        </w:rPr>
        <w:t>Dación de cuena CGI 4.11.24-Rectificación de error material en publicación incial</w:t>
      </w:r>
      <w:r>
        <w:rPr>
          <w:spacing w:val="1"/>
          <w:sz w:val="22"/>
        </w:rPr>
        <w:t> </w:t>
      </w:r>
      <w:r>
        <w:rPr>
          <w:sz w:val="22"/>
        </w:rPr>
        <w:t>BOP Las Palmas nº97 de 9.8.24 y en publicación</w:t>
      </w:r>
      <w:r>
        <w:rPr>
          <w:spacing w:val="61"/>
          <w:sz w:val="22"/>
        </w:rPr>
        <w:t> </w:t>
      </w:r>
      <w:r>
        <w:rPr>
          <w:sz w:val="22"/>
        </w:rPr>
        <w:t>definitiva en BOP Las Palmas</w:t>
      </w:r>
      <w:r>
        <w:rPr>
          <w:spacing w:val="1"/>
          <w:sz w:val="22"/>
        </w:rPr>
        <w:t> </w:t>
      </w:r>
      <w:r>
        <w:rPr>
          <w:sz w:val="22"/>
        </w:rPr>
        <w:t>nº112</w:t>
      </w:r>
      <w:r>
        <w:rPr>
          <w:spacing w:val="1"/>
          <w:sz w:val="22"/>
        </w:rPr>
        <w:t> </w:t>
      </w:r>
      <w:r>
        <w:rPr>
          <w:sz w:val="22"/>
        </w:rPr>
        <w:t>de 13.9.24.</w:t>
      </w:r>
      <w:r>
        <w:rPr>
          <w:spacing w:val="1"/>
          <w:sz w:val="22"/>
        </w:rPr>
        <w:t> </w:t>
      </w:r>
      <w:r>
        <w:rPr>
          <w:sz w:val="22"/>
        </w:rPr>
        <w:t>.Exp.7600/2024</w:t>
      </w:r>
    </w:p>
    <w:p>
      <w:pPr>
        <w:pStyle w:val="ListParagraph"/>
        <w:numPr>
          <w:ilvl w:val="0"/>
          <w:numId w:val="2"/>
        </w:numPr>
        <w:tabs>
          <w:tab w:pos="1791" w:val="left" w:leader="none"/>
        </w:tabs>
        <w:spacing w:line="336" w:lineRule="auto" w:before="0" w:after="0"/>
        <w:ind w:left="1484" w:right="126" w:hanging="2"/>
        <w:jc w:val="left"/>
        <w:rPr>
          <w:sz w:val="22"/>
        </w:rPr>
      </w:pPr>
      <w:r>
        <w:rPr>
          <w:sz w:val="22"/>
        </w:rPr>
        <w:t>Dación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cuenta CGI</w:t>
      </w:r>
      <w:r>
        <w:rPr>
          <w:spacing w:val="1"/>
          <w:sz w:val="22"/>
        </w:rPr>
        <w:t> </w:t>
      </w:r>
      <w:r>
        <w:rPr>
          <w:sz w:val="22"/>
        </w:rPr>
        <w:t>8.11.24-</w:t>
      </w:r>
      <w:r>
        <w:rPr>
          <w:spacing w:val="1"/>
          <w:sz w:val="22"/>
        </w:rPr>
        <w:t> </w:t>
      </w:r>
      <w:r>
        <w:rPr>
          <w:sz w:val="22"/>
        </w:rPr>
        <w:t>Aprobación</w:t>
      </w:r>
      <w:r>
        <w:rPr>
          <w:spacing w:val="4"/>
          <w:sz w:val="22"/>
        </w:rPr>
        <w:t> </w:t>
      </w:r>
      <w:r>
        <w:rPr>
          <w:sz w:val="22"/>
        </w:rPr>
        <w:t>para conformar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2"/>
          <w:sz w:val="22"/>
        </w:rPr>
        <w:t> </w:t>
      </w:r>
      <w:r>
        <w:rPr>
          <w:sz w:val="22"/>
        </w:rPr>
        <w:t>validar</w:t>
      </w:r>
      <w:r>
        <w:rPr>
          <w:spacing w:val="3"/>
          <w:sz w:val="22"/>
        </w:rPr>
        <w:t> </w:t>
      </w:r>
      <w:r>
        <w:rPr>
          <w:sz w:val="22"/>
        </w:rPr>
        <w:t>la adquisiciónde</w:t>
      </w:r>
      <w:r>
        <w:rPr>
          <w:spacing w:val="-58"/>
          <w:sz w:val="22"/>
        </w:rPr>
        <w:t> </w:t>
      </w:r>
      <w:r>
        <w:rPr>
          <w:sz w:val="22"/>
        </w:rPr>
        <w:t>un inmueble con destino a la sede de las oficinas de EPEL CACT. Exp.19831/2024</w:t>
      </w:r>
      <w:r>
        <w:rPr>
          <w:spacing w:val="1"/>
          <w:sz w:val="22"/>
        </w:rPr>
        <w:t> </w:t>
      </w:r>
      <w:r>
        <w:rPr>
          <w:sz w:val="22"/>
        </w:rPr>
        <w:t>20.Interpelación</w:t>
      </w:r>
      <w:r>
        <w:rPr>
          <w:spacing w:val="52"/>
          <w:sz w:val="22"/>
        </w:rPr>
        <w:t> </w:t>
      </w:r>
      <w:r>
        <w:rPr>
          <w:sz w:val="22"/>
        </w:rPr>
        <w:t>a</w:t>
      </w:r>
      <w:r>
        <w:rPr>
          <w:spacing w:val="50"/>
          <w:sz w:val="22"/>
        </w:rPr>
        <w:t> </w:t>
      </w:r>
      <w:r>
        <w:rPr>
          <w:sz w:val="22"/>
        </w:rPr>
        <w:t>petición</w:t>
      </w:r>
      <w:r>
        <w:rPr>
          <w:spacing w:val="51"/>
          <w:sz w:val="22"/>
        </w:rPr>
        <w:t> </w:t>
      </w:r>
      <w:r>
        <w:rPr>
          <w:sz w:val="22"/>
        </w:rPr>
        <w:t>del</w:t>
      </w:r>
      <w:r>
        <w:rPr>
          <w:spacing w:val="51"/>
          <w:sz w:val="22"/>
        </w:rPr>
        <w:t> </w:t>
      </w:r>
      <w:r>
        <w:rPr>
          <w:sz w:val="22"/>
        </w:rPr>
        <w:t>Grupo</w:t>
      </w:r>
      <w:r>
        <w:rPr>
          <w:spacing w:val="51"/>
          <w:sz w:val="22"/>
        </w:rPr>
        <w:t> </w:t>
      </w:r>
      <w:r>
        <w:rPr>
          <w:sz w:val="22"/>
        </w:rPr>
        <w:t>Socialista</w:t>
      </w:r>
      <w:r>
        <w:rPr>
          <w:spacing w:val="53"/>
          <w:sz w:val="22"/>
        </w:rPr>
        <w:t> </w:t>
      </w:r>
      <w:r>
        <w:rPr>
          <w:sz w:val="22"/>
        </w:rPr>
        <w:t>al</w:t>
      </w:r>
      <w:r>
        <w:rPr>
          <w:spacing w:val="49"/>
          <w:sz w:val="22"/>
        </w:rPr>
        <w:t> </w:t>
      </w:r>
      <w:r>
        <w:rPr>
          <w:sz w:val="22"/>
        </w:rPr>
        <w:t>Presidente</w:t>
      </w:r>
      <w:r>
        <w:rPr>
          <w:spacing w:val="51"/>
          <w:sz w:val="22"/>
        </w:rPr>
        <w:t> </w:t>
      </w:r>
      <w:r>
        <w:rPr>
          <w:sz w:val="22"/>
        </w:rPr>
        <w:t>del</w:t>
      </w:r>
      <w:r>
        <w:rPr>
          <w:spacing w:val="51"/>
          <w:sz w:val="22"/>
        </w:rPr>
        <w:t> </w:t>
      </w:r>
      <w:r>
        <w:rPr>
          <w:sz w:val="22"/>
        </w:rPr>
        <w:t>Cabildo</w:t>
      </w:r>
      <w:r>
        <w:rPr>
          <w:spacing w:val="53"/>
          <w:sz w:val="22"/>
        </w:rPr>
        <w:t> </w:t>
      </w:r>
      <w:r>
        <w:rPr>
          <w:sz w:val="22"/>
        </w:rPr>
        <w:t>para</w:t>
      </w:r>
      <w:r>
        <w:rPr>
          <w:spacing w:val="49"/>
          <w:sz w:val="22"/>
        </w:rPr>
        <w:t> </w:t>
      </w:r>
      <w:r>
        <w:rPr>
          <w:sz w:val="22"/>
        </w:rPr>
        <w:t>que</w:t>
      </w:r>
    </w:p>
    <w:p>
      <w:pPr>
        <w:pStyle w:val="BodyText"/>
        <w:spacing w:line="336" w:lineRule="auto"/>
        <w:ind w:right="115"/>
        <w:jc w:val="both"/>
      </w:pPr>
      <w:r>
        <w:rPr/>
        <w:t>explique cuáles fueron los motivos que llevaron a la concesión de la autorización</w:t>
      </w:r>
      <w:r>
        <w:rPr>
          <w:spacing w:val="1"/>
        </w:rPr>
        <w:t> </w:t>
      </w:r>
      <w:r>
        <w:rPr/>
        <w:t>turística,incluyendo la edificación que ocupa la zona de servidumbre de protección, y</w:t>
      </w:r>
      <w:r>
        <w:rPr>
          <w:spacing w:val="1"/>
        </w:rPr>
        <w:t> </w:t>
      </w:r>
      <w:r>
        <w:rPr/>
        <w:t>cómo</w:t>
      </w:r>
      <w:r>
        <w:rPr>
          <w:spacing w:val="-1"/>
        </w:rPr>
        <w:t> </w:t>
      </w:r>
      <w:r>
        <w:rPr/>
        <w:t>tiene</w:t>
      </w:r>
      <w:r>
        <w:rPr>
          <w:spacing w:val="-1"/>
        </w:rPr>
        <w:t> </w:t>
      </w:r>
      <w:r>
        <w:rPr/>
        <w:t>previsto resolver esa</w:t>
      </w:r>
      <w:r>
        <w:rPr>
          <w:spacing w:val="-3"/>
        </w:rPr>
        <w:t> </w:t>
      </w:r>
      <w:r>
        <w:rPr/>
        <w:t>situación.(Exp.20001/2024).</w:t>
      </w:r>
    </w:p>
    <w:p>
      <w:pPr>
        <w:pStyle w:val="Heading1"/>
        <w:numPr>
          <w:ilvl w:val="0"/>
          <w:numId w:val="1"/>
        </w:numPr>
        <w:tabs>
          <w:tab w:pos="1352" w:val="left" w:leader="none"/>
        </w:tabs>
        <w:spacing w:line="240" w:lineRule="auto" w:before="118" w:after="0"/>
        <w:ind w:left="1351" w:right="0" w:hanging="292"/>
        <w:jc w:val="left"/>
      </w:pPr>
      <w:r>
        <w:rPr/>
        <w:t>RUEGOS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PREGUNTAS</w:t>
      </w:r>
    </w:p>
    <w:p>
      <w:pPr>
        <w:pStyle w:val="BodyText"/>
        <w:spacing w:before="3"/>
        <w:ind w:left="0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791" w:val="left" w:leader="none"/>
        </w:tabs>
        <w:spacing w:line="336" w:lineRule="auto" w:before="0" w:after="0"/>
        <w:ind w:left="1766" w:right="118" w:hanging="282"/>
        <w:jc w:val="both"/>
        <w:rPr>
          <w:sz w:val="22"/>
        </w:rPr>
      </w:pPr>
      <w:r>
        <w:rPr>
          <w:sz w:val="22"/>
        </w:rPr>
        <w:t>Pregunta, a petición del Grupo Socialista, sobre la intervención del Presidente en el</w:t>
      </w:r>
      <w:r>
        <w:rPr>
          <w:spacing w:val="1"/>
          <w:sz w:val="22"/>
        </w:rPr>
        <w:t> </w:t>
      </w:r>
      <w:r>
        <w:rPr>
          <w:sz w:val="22"/>
        </w:rPr>
        <w:t>pasado Pleno del Debate del Estado de la Isla, donde afirmó que cuando llegó a la</w:t>
      </w:r>
      <w:r>
        <w:rPr>
          <w:spacing w:val="1"/>
          <w:sz w:val="22"/>
        </w:rPr>
        <w:t> </w:t>
      </w:r>
      <w:r>
        <w:rPr>
          <w:sz w:val="22"/>
        </w:rPr>
        <w:t>Presidencia, los parques eólicos de Inalsa no tenían contratos de mantenimiento por</w:t>
      </w:r>
      <w:r>
        <w:rPr>
          <w:spacing w:val="1"/>
          <w:sz w:val="22"/>
        </w:rPr>
        <w:t> </w:t>
      </w:r>
      <w:r>
        <w:rPr>
          <w:sz w:val="22"/>
        </w:rPr>
        <w:t>culpa</w:t>
      </w:r>
      <w:r>
        <w:rPr>
          <w:spacing w:val="14"/>
          <w:sz w:val="22"/>
        </w:rPr>
        <w:t> </w:t>
      </w:r>
      <w:r>
        <w:rPr>
          <w:sz w:val="22"/>
        </w:rPr>
        <w:t>del</w:t>
      </w:r>
      <w:r>
        <w:rPr>
          <w:spacing w:val="13"/>
          <w:sz w:val="22"/>
        </w:rPr>
        <w:t> </w:t>
      </w:r>
      <w:r>
        <w:rPr>
          <w:sz w:val="22"/>
        </w:rPr>
        <w:t>anterior</w:t>
      </w:r>
      <w:r>
        <w:rPr>
          <w:spacing w:val="13"/>
          <w:sz w:val="22"/>
        </w:rPr>
        <w:t> </w:t>
      </w:r>
      <w:r>
        <w:rPr>
          <w:sz w:val="22"/>
        </w:rPr>
        <w:t>gobierno.¿Se</w:t>
      </w:r>
      <w:r>
        <w:rPr>
          <w:spacing w:val="16"/>
          <w:sz w:val="22"/>
        </w:rPr>
        <w:t> </w:t>
      </w:r>
      <w:r>
        <w:rPr>
          <w:sz w:val="22"/>
        </w:rPr>
        <w:t>ratifica</w:t>
      </w:r>
      <w:r>
        <w:rPr>
          <w:spacing w:val="14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presidente</w:t>
      </w:r>
      <w:r>
        <w:rPr>
          <w:spacing w:val="14"/>
          <w:sz w:val="22"/>
        </w:rPr>
        <w:t> </w:t>
      </w:r>
      <w:r>
        <w:rPr>
          <w:sz w:val="22"/>
        </w:rPr>
        <w:t>en</w:t>
      </w:r>
      <w:r>
        <w:rPr>
          <w:spacing w:val="14"/>
          <w:sz w:val="22"/>
        </w:rPr>
        <w:t> </w:t>
      </w:r>
      <w:r>
        <w:rPr>
          <w:sz w:val="22"/>
        </w:rPr>
        <w:t>su</w:t>
      </w:r>
      <w:r>
        <w:rPr>
          <w:spacing w:val="12"/>
          <w:sz w:val="22"/>
        </w:rPr>
        <w:t> </w:t>
      </w:r>
      <w:r>
        <w:rPr>
          <w:sz w:val="22"/>
        </w:rPr>
        <w:t>intervención</w:t>
      </w:r>
      <w:r>
        <w:rPr>
          <w:spacing w:val="15"/>
          <w:sz w:val="22"/>
        </w:rPr>
        <w:t> </w:t>
      </w:r>
      <w:r>
        <w:rPr>
          <w:sz w:val="22"/>
        </w:rPr>
        <w:t>y</w:t>
      </w:r>
      <w:r>
        <w:rPr>
          <w:spacing w:val="12"/>
          <w:sz w:val="22"/>
        </w:rPr>
        <w:t> </w:t>
      </w:r>
      <w:r>
        <w:rPr>
          <w:sz w:val="22"/>
        </w:rPr>
        <w:t>acusación</w:t>
      </w:r>
      <w:r>
        <w:rPr>
          <w:spacing w:val="-59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gobierno</w:t>
      </w:r>
      <w:r>
        <w:rPr>
          <w:spacing w:val="1"/>
          <w:sz w:val="22"/>
        </w:rPr>
        <w:t> </w:t>
      </w:r>
      <w:r>
        <w:rPr>
          <w:sz w:val="22"/>
        </w:rPr>
        <w:t>socialista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este</w:t>
      </w:r>
      <w:r>
        <w:rPr>
          <w:spacing w:val="-2"/>
          <w:sz w:val="22"/>
        </w:rPr>
        <w:t> </w:t>
      </w:r>
      <w:r>
        <w:rPr>
          <w:sz w:val="22"/>
        </w:rPr>
        <w:t>asunto?(Exp. 20996/2024).</w:t>
      </w:r>
    </w:p>
    <w:p>
      <w:pPr>
        <w:pStyle w:val="ListParagraph"/>
        <w:numPr>
          <w:ilvl w:val="0"/>
          <w:numId w:val="3"/>
        </w:numPr>
        <w:tabs>
          <w:tab w:pos="1791" w:val="left" w:leader="none"/>
        </w:tabs>
        <w:spacing w:line="336" w:lineRule="auto" w:before="0" w:after="0"/>
        <w:ind w:left="1766" w:right="120" w:hanging="282"/>
        <w:jc w:val="both"/>
        <w:rPr>
          <w:sz w:val="22"/>
        </w:rPr>
      </w:pPr>
      <w:r>
        <w:rPr>
          <w:sz w:val="22"/>
        </w:rPr>
        <w:t>Pregunta, a petición del Grupo Socialista, sobre las dos desaladoras portátiles que</w:t>
      </w:r>
      <w:r>
        <w:rPr>
          <w:spacing w:val="1"/>
          <w:sz w:val="22"/>
        </w:rPr>
        <w:t> </w:t>
      </w:r>
      <w:r>
        <w:rPr>
          <w:sz w:val="22"/>
        </w:rPr>
        <w:t>recibió en agosto de 2023 el Consorcio del Agua procedentes de la isla de La Palma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2"/>
          <w:sz w:val="22"/>
        </w:rPr>
        <w:t> </w:t>
      </w:r>
      <w:r>
        <w:rPr>
          <w:sz w:val="22"/>
        </w:rPr>
        <w:t>garantizar</w:t>
      </w:r>
      <w:r>
        <w:rPr>
          <w:spacing w:val="14"/>
          <w:sz w:val="22"/>
        </w:rPr>
        <w:t> </w:t>
      </w:r>
      <w:r>
        <w:rPr>
          <w:sz w:val="22"/>
        </w:rPr>
        <w:t>el</w:t>
      </w:r>
      <w:r>
        <w:rPr>
          <w:spacing w:val="12"/>
          <w:sz w:val="22"/>
        </w:rPr>
        <w:t> </w:t>
      </w:r>
      <w:r>
        <w:rPr>
          <w:sz w:val="22"/>
        </w:rPr>
        <w:t>suministro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agua,¿Cuántos</w:t>
      </w:r>
      <w:r>
        <w:rPr>
          <w:spacing w:val="13"/>
          <w:sz w:val="22"/>
        </w:rPr>
        <w:t> </w:t>
      </w:r>
      <w:r>
        <w:rPr>
          <w:sz w:val="22"/>
        </w:rPr>
        <w:t>días</w:t>
      </w:r>
      <w:r>
        <w:rPr>
          <w:spacing w:val="13"/>
          <w:sz w:val="22"/>
        </w:rPr>
        <w:t> </w:t>
      </w:r>
      <w:r>
        <w:rPr>
          <w:sz w:val="22"/>
        </w:rPr>
        <w:t>han</w:t>
      </w:r>
      <w:r>
        <w:rPr>
          <w:spacing w:val="12"/>
          <w:sz w:val="22"/>
        </w:rPr>
        <w:t> </w:t>
      </w:r>
      <w:r>
        <w:rPr>
          <w:sz w:val="22"/>
        </w:rPr>
        <w:t>estado</w:t>
      </w:r>
      <w:r>
        <w:rPr>
          <w:spacing w:val="12"/>
          <w:sz w:val="22"/>
        </w:rPr>
        <w:t> </w:t>
      </w:r>
      <w:r>
        <w:rPr>
          <w:sz w:val="22"/>
        </w:rPr>
        <w:t>funcionando?</w:t>
      </w:r>
    </w:p>
    <w:p>
      <w:pPr>
        <w:pStyle w:val="BodyText"/>
        <w:spacing w:line="336" w:lineRule="auto"/>
        <w:ind w:right="125"/>
        <w:jc w:val="both"/>
      </w:pPr>
      <w:r>
        <w:rPr/>
        <w:t>¿cuántos m3 de agua han producido?,¿cuáles han sido los gastos de puesta en</w:t>
      </w:r>
      <w:r>
        <w:rPr>
          <w:spacing w:val="1"/>
        </w:rPr>
        <w:t> </w:t>
      </w:r>
      <w:r>
        <w:rPr/>
        <w:t>marcha,</w:t>
      </w:r>
      <w:r>
        <w:rPr>
          <w:spacing w:val="1"/>
        </w:rPr>
        <w:t> </w:t>
      </w:r>
      <w:r>
        <w:rPr/>
        <w:t>funcionamiento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mantenimiento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qué</w:t>
      </w:r>
      <w:r>
        <w:rPr>
          <w:spacing w:val="1"/>
        </w:rPr>
        <w:t> </w:t>
      </w:r>
      <w:r>
        <w:rPr/>
        <w:t>organismo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asumido?</w:t>
      </w:r>
      <w:r>
        <w:rPr>
          <w:spacing w:val="1"/>
        </w:rPr>
        <w:t> </w:t>
      </w:r>
      <w:r>
        <w:rPr/>
        <w:t>(Exp.20998/2024)</w:t>
      </w:r>
    </w:p>
    <w:p>
      <w:pPr>
        <w:pStyle w:val="ListParagraph"/>
        <w:numPr>
          <w:ilvl w:val="0"/>
          <w:numId w:val="3"/>
        </w:numPr>
        <w:tabs>
          <w:tab w:pos="1791" w:val="left" w:leader="none"/>
        </w:tabs>
        <w:spacing w:line="336" w:lineRule="auto" w:before="0" w:after="0"/>
        <w:ind w:left="1766" w:right="121" w:hanging="282"/>
        <w:jc w:val="both"/>
        <w:rPr>
          <w:sz w:val="22"/>
        </w:rPr>
      </w:pPr>
      <w:r>
        <w:rPr>
          <w:sz w:val="22"/>
        </w:rPr>
        <w:t>Pregunta, a petición del Grupo socialista, sobre cuántos pagos, de que importe y 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fechas</w:t>
      </w:r>
      <w:r>
        <w:rPr>
          <w:spacing w:val="1"/>
          <w:sz w:val="22"/>
        </w:rPr>
        <w:t> </w:t>
      </w:r>
      <w:r>
        <w:rPr>
          <w:sz w:val="22"/>
        </w:rPr>
        <w:t>ha</w:t>
      </w:r>
      <w:r>
        <w:rPr>
          <w:spacing w:val="1"/>
          <w:sz w:val="22"/>
        </w:rPr>
        <w:t> </w:t>
      </w:r>
      <w:r>
        <w:rPr>
          <w:sz w:val="22"/>
        </w:rPr>
        <w:t>liquidado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Ayuntamiento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Haría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base</w:t>
      </w:r>
      <w:r>
        <w:rPr>
          <w:spacing w:val="6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Convenio de la Cueva de los Verdes y, en qué fecha se interpuso el recurso de</w:t>
      </w:r>
      <w:r>
        <w:rPr>
          <w:spacing w:val="1"/>
          <w:sz w:val="22"/>
        </w:rPr>
        <w:t> </w:t>
      </w:r>
      <w:r>
        <w:rPr>
          <w:sz w:val="22"/>
        </w:rPr>
        <w:t>lesividad</w:t>
      </w:r>
      <w:r>
        <w:rPr>
          <w:spacing w:val="1"/>
          <w:sz w:val="22"/>
        </w:rPr>
        <w:t> </w:t>
      </w:r>
      <w:r>
        <w:rPr>
          <w:sz w:val="22"/>
        </w:rPr>
        <w:t>contra el Convenio</w:t>
      </w:r>
      <w:r>
        <w:rPr>
          <w:spacing w:val="1"/>
          <w:sz w:val="22"/>
        </w:rPr>
        <w:t> </w:t>
      </w:r>
      <w:r>
        <w:rPr>
          <w:sz w:val="22"/>
        </w:rPr>
        <w:t>de la</w:t>
      </w:r>
      <w:r>
        <w:rPr>
          <w:spacing w:val="61"/>
          <w:sz w:val="22"/>
        </w:rPr>
        <w:t> </w:t>
      </w:r>
      <w:r>
        <w:rPr>
          <w:sz w:val="22"/>
        </w:rPr>
        <w:t>Cueva de los Verdes por parte del Ayuntamiento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Haría.</w:t>
      </w:r>
      <w:r>
        <w:rPr>
          <w:spacing w:val="-1"/>
          <w:sz w:val="22"/>
        </w:rPr>
        <w:t> </w:t>
      </w:r>
      <w:r>
        <w:rPr>
          <w:sz w:val="22"/>
        </w:rPr>
        <w:t>(Exp.21000/2024).</w:t>
      </w:r>
    </w:p>
    <w:p>
      <w:pPr>
        <w:pStyle w:val="ListParagraph"/>
        <w:numPr>
          <w:ilvl w:val="0"/>
          <w:numId w:val="3"/>
        </w:numPr>
        <w:tabs>
          <w:tab w:pos="1791" w:val="left" w:leader="none"/>
        </w:tabs>
        <w:spacing w:line="336" w:lineRule="auto" w:before="0" w:after="0"/>
        <w:ind w:left="1766" w:right="117" w:hanging="282"/>
        <w:jc w:val="both"/>
        <w:rPr>
          <w:sz w:val="22"/>
        </w:rPr>
      </w:pPr>
      <w:r>
        <w:rPr>
          <w:sz w:val="22"/>
        </w:rPr>
        <w:t>Pregunta anunciada Junta Portavoces, de conformidad con el articulo 112.2, quinto</w:t>
      </w:r>
      <w:r>
        <w:rPr>
          <w:spacing w:val="1"/>
          <w:sz w:val="22"/>
        </w:rPr>
        <w:t> </w:t>
      </w:r>
      <w:r>
        <w:rPr>
          <w:sz w:val="22"/>
        </w:rPr>
        <w:t>párrafo, del</w:t>
      </w:r>
      <w:r>
        <w:rPr>
          <w:spacing w:val="-2"/>
          <w:sz w:val="22"/>
        </w:rPr>
        <w:t> </w:t>
      </w:r>
      <w:r>
        <w:rPr>
          <w:sz w:val="22"/>
        </w:rPr>
        <w:t>Reglamento</w:t>
      </w:r>
      <w:r>
        <w:rPr>
          <w:spacing w:val="1"/>
          <w:sz w:val="22"/>
        </w:rPr>
        <w:t> </w:t>
      </w:r>
      <w:r>
        <w:rPr>
          <w:sz w:val="22"/>
        </w:rPr>
        <w:t>Orgánico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Cabildo</w:t>
      </w:r>
      <w:r>
        <w:rPr>
          <w:spacing w:val="1"/>
          <w:sz w:val="22"/>
        </w:rPr>
        <w:t> </w:t>
      </w:r>
      <w:r>
        <w:rPr>
          <w:sz w:val="22"/>
        </w:rPr>
        <w:t>(Grupo</w:t>
      </w:r>
      <w:r>
        <w:rPr>
          <w:spacing w:val="-1"/>
          <w:sz w:val="22"/>
        </w:rPr>
        <w:t> </w:t>
      </w:r>
      <w:r>
        <w:rPr>
          <w:sz w:val="22"/>
        </w:rPr>
        <w:t>Socialista)</w:t>
      </w:r>
    </w:p>
    <w:p>
      <w:pPr>
        <w:pStyle w:val="BodyText"/>
        <w:spacing w:before="4"/>
        <w:ind w:left="0"/>
      </w:pPr>
    </w:p>
    <w:p>
      <w:pPr>
        <w:pStyle w:val="Heading1"/>
        <w:ind w:left="3122"/>
      </w:pPr>
      <w:bookmarkStart w:name="Documento firmado electrónicamente" w:id="1"/>
      <w:bookmarkEnd w:id="1"/>
      <w:r>
        <w:rPr>
          <w:b w:val="0"/>
        </w:rPr>
      </w:r>
      <w:r>
        <w:rPr/>
        <w:t>DOCUMENTO</w:t>
      </w:r>
      <w:r>
        <w:rPr>
          <w:spacing w:val="-9"/>
        </w:rPr>
        <w:t> </w:t>
      </w:r>
      <w:r>
        <w:rPr/>
        <w:t>FIRMADO</w:t>
      </w:r>
      <w:r>
        <w:rPr>
          <w:spacing w:val="-8"/>
        </w:rPr>
        <w:t> </w:t>
      </w:r>
      <w:r>
        <w:rPr/>
        <w:t>ELECTRÓNICAMENTE</w:t>
      </w:r>
    </w:p>
    <w:sectPr>
      <w:pgSz w:w="11910" w:h="16840"/>
      <w:pgMar w:header="567" w:footer="1037" w:top="1660" w:bottom="1260" w:left="3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iberation Sans">
    <w:altName w:val="Liberation San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98752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9264">
          <wp:simplePos x="0" y="0"/>
          <wp:positionH relativeFrom="page">
            <wp:posOffset>1102883</wp:posOffset>
          </wp:positionH>
          <wp:positionV relativeFrom="page">
            <wp:posOffset>10032089</wp:posOffset>
          </wp:positionV>
          <wp:extent cx="4971367" cy="201453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71367" cy="201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98240">
          <wp:simplePos x="0" y="0"/>
          <wp:positionH relativeFrom="page">
            <wp:posOffset>1049981</wp:posOffset>
          </wp:positionH>
          <wp:positionV relativeFrom="page">
            <wp:posOffset>360054</wp:posOffset>
          </wp:positionV>
          <wp:extent cx="1605185" cy="69722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5185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1"/>
      <w:numFmt w:val="decimal"/>
      <w:lvlText w:val="%1."/>
      <w:lvlJc w:val="left"/>
      <w:pPr>
        <w:ind w:left="1766" w:hanging="307"/>
        <w:jc w:val="left"/>
      </w:pPr>
      <w:rPr>
        <w:rFonts w:hint="default" w:ascii="Liberation Sans" w:hAnsi="Liberation Sans" w:eastAsia="Liberation Sans" w:cs="Liberation Sans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08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57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05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54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03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51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00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48" w:hanging="30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4"/>
      <w:numFmt w:val="decimal"/>
      <w:lvlText w:val="%1."/>
      <w:lvlJc w:val="left"/>
      <w:pPr>
        <w:ind w:left="1766" w:hanging="307"/>
        <w:jc w:val="left"/>
      </w:pPr>
      <w:rPr>
        <w:rFonts w:hint="default" w:ascii="Liberation Sans" w:hAnsi="Liberation Sans" w:eastAsia="Liberation Sans" w:cs="Liberation Sans"/>
        <w:spacing w:val="-1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608" w:hanging="30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57" w:hanging="30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05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54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03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51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00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48" w:hanging="30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351" w:hanging="292"/>
        <w:jc w:val="left"/>
      </w:pPr>
      <w:rPr>
        <w:rFonts w:hint="default" w:ascii="Liberation Sans" w:hAnsi="Liberation Sans" w:eastAsia="Liberation Sans" w:cs="Liberation Sans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766" w:hanging="282"/>
        <w:jc w:val="left"/>
      </w:pPr>
      <w:rPr>
        <w:rFonts w:hint="default" w:ascii="Liberation Sans" w:hAnsi="Liberation Sans" w:eastAsia="Liberation Sans" w:cs="Liberation Sans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2" w:hanging="28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45" w:hanging="28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88" w:hanging="28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31" w:hanging="28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4" w:hanging="28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17" w:hanging="28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60" w:hanging="282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" w:hAnsi="Liberation Sans" w:eastAsia="Liberation Sans" w:cs="Liberation Sans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766"/>
    </w:pPr>
    <w:rPr>
      <w:rFonts w:ascii="Liberation Sans" w:hAnsi="Liberation Sans" w:eastAsia="Liberation Sans" w:cs="Liberation Sans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60"/>
      <w:outlineLvl w:val="1"/>
    </w:pPr>
    <w:rPr>
      <w:rFonts w:ascii="Liberation Sans" w:hAnsi="Liberation Sans" w:eastAsia="Liberation Sans" w:cs="Liberation San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66" w:hanging="282"/>
      <w:jc w:val="both"/>
    </w:pPr>
    <w:rPr>
      <w:rFonts w:ascii="Liberation Sans" w:hAnsi="Liberation Sans" w:eastAsia="Liberation Sans" w:cs="Liberation Sans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  <w:ind w:left="30"/>
    </w:pPr>
    <w:rPr>
      <w:rFonts w:ascii="Liberation Sans" w:hAnsi="Liberation Sans" w:eastAsia="Liberation Sans" w:cs="Liberation Sans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jpeg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2025-03-19T12:55:40Z</dcterms:created>
  <dcterms:modified xsi:type="dcterms:W3CDTF">2025-03-19T12:55:40Z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2025-03-19T00:00:00Z</vt:filetime>
  </property>
</Properties>
</file>