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5.991150pt;margin-top:280.750031pt;width:33.050pt;height:192.1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1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5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2024-3554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21/06/2024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498352pt;margin-top:522.896912pt;width:20.75pt;height:251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Cód.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Validación: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DM6ZZ32CMLYACKDWREGGREG2C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Verificación: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ind w:left="7204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style="width:145.4pt;height:60.45pt;mso-position-horizontal-relative:char;mso-position-vertical-relative:line" type="#_x0000_t202" filled="true" fillcolor="#f2f2f2" stroked="true" strokeweight=".75pt" strokecolor="#cccccc">
            <w10:anchorlock/>
            <v:textbox inset="0,0,0,0">
              <w:txbxContent>
                <w:p>
                  <w:pPr>
                    <w:spacing w:before="372"/>
                    <w:ind w:left="480" w:right="0" w:firstLine="0"/>
                    <w:jc w:val="left"/>
                    <w:rPr>
                      <w:sz w:val="39"/>
                    </w:rPr>
                  </w:pPr>
                  <w:r>
                    <w:rPr>
                      <w:sz w:val="39"/>
                    </w:rPr>
                    <w:t>DECRETO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5"/>
        <w:rPr>
          <w:rFonts w:ascii="Times New Roman"/>
          <w:sz w:val="28"/>
        </w:rPr>
      </w:pPr>
    </w:p>
    <w:tbl>
      <w:tblPr>
        <w:tblW w:w="0" w:type="auto"/>
        <w:jc w:val="left"/>
        <w:tblInd w:w="106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9"/>
        <w:gridCol w:w="5105"/>
      </w:tblGrid>
      <w:tr>
        <w:trPr>
          <w:trHeight w:val="431" w:hRule="atLeast"/>
        </w:trPr>
        <w:tc>
          <w:tcPr>
            <w:tcW w:w="3959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Expediente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</w:p>
        </w:tc>
        <w:tc>
          <w:tcPr>
            <w:tcW w:w="5105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ind w:left="63"/>
              <w:rPr>
                <w:b/>
                <w:sz w:val="22"/>
              </w:rPr>
            </w:pPr>
            <w:r>
              <w:rPr>
                <w:b/>
                <w:sz w:val="22"/>
              </w:rPr>
              <w:t>Órgano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Colegiado</w:t>
            </w:r>
          </w:p>
        </w:tc>
      </w:tr>
      <w:tr>
        <w:trPr>
          <w:trHeight w:val="417" w:hRule="atLeast"/>
        </w:trPr>
        <w:tc>
          <w:tcPr>
            <w:tcW w:w="3959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PLN/2024/9</w:t>
            </w:r>
          </w:p>
        </w:tc>
        <w:tc>
          <w:tcPr>
            <w:tcW w:w="5105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Pleno</w:t>
            </w:r>
          </w:p>
        </w:tc>
      </w:tr>
    </w:tbl>
    <w:p>
      <w:pPr>
        <w:pStyle w:val="BodyText"/>
        <w:spacing w:before="8"/>
        <w:rPr>
          <w:rFonts w:ascii="Times New Roman"/>
          <w:sz w:val="24"/>
        </w:rPr>
      </w:pPr>
    </w:p>
    <w:p>
      <w:pPr>
        <w:pStyle w:val="Heading1"/>
        <w:spacing w:line="292" w:lineRule="auto" w:before="93"/>
      </w:pPr>
      <w:r>
        <w:rPr/>
        <w:pict>
          <v:shape style="position:absolute;margin-left:20pt;margin-top:-98.874657pt;width:29pt;height:230.65pt;mso-position-horizontal-relative:page;mso-position-vertical-relative:paragraph;z-index:-15841280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208" w:lineRule="auto" w:before="53"/>
                    <w:ind w:left="1215" w:right="1122" w:firstLine="0"/>
                    <w:jc w:val="left"/>
                    <w:rPr>
                      <w:sz w:val="10"/>
                    </w:rPr>
                  </w:pPr>
                  <w:r>
                    <w:rPr>
                      <w:b/>
                      <w:sz w:val="10"/>
                    </w:rPr>
                    <w:t>Miguel Ángel Jiménez Cabrera (1 de 1)</w:t>
                  </w:r>
                  <w:r>
                    <w:rPr>
                      <w:b/>
                      <w:spacing w:val="1"/>
                      <w:sz w:val="10"/>
                    </w:rPr>
                    <w:t> </w:t>
                  </w:r>
                  <w:r>
                    <w:rPr>
                      <w:sz w:val="10"/>
                    </w:rPr>
                    <w:t>Presidente</w:t>
                  </w:r>
                  <w:r>
                    <w:rPr>
                      <w:spacing w:val="-7"/>
                      <w:sz w:val="10"/>
                    </w:rPr>
                    <w:t> </w:t>
                  </w:r>
                  <w:r>
                    <w:rPr>
                      <w:sz w:val="10"/>
                    </w:rPr>
                    <w:t>Accidental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por</w:t>
                  </w:r>
                  <w:r>
                    <w:rPr>
                      <w:spacing w:val="-7"/>
                      <w:sz w:val="10"/>
                    </w:rPr>
                    <w:t> </w:t>
                  </w:r>
                  <w:r>
                    <w:rPr>
                      <w:sz w:val="10"/>
                    </w:rPr>
                    <w:t>delegación</w:t>
                  </w:r>
                  <w:r>
                    <w:rPr>
                      <w:spacing w:val="-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de</w:t>
                  </w:r>
                  <w:r>
                    <w:rPr>
                      <w:spacing w:val="-7"/>
                      <w:sz w:val="10"/>
                    </w:rPr>
                    <w:t> </w:t>
                  </w:r>
                  <w:r>
                    <w:rPr>
                      <w:sz w:val="10"/>
                    </w:rPr>
                    <w:t>firma</w:t>
                  </w:r>
                  <w:r>
                    <w:rPr>
                      <w:spacing w:val="1"/>
                      <w:sz w:val="10"/>
                    </w:rPr>
                    <w:t> </w:t>
                  </w:r>
                  <w:r>
                    <w:rPr>
                      <w:sz w:val="10"/>
                    </w:rPr>
                    <w:t>Fecha</w:t>
                  </w:r>
                  <w:r>
                    <w:rPr>
                      <w:spacing w:val="-2"/>
                      <w:sz w:val="10"/>
                    </w:rPr>
                    <w:t> </w:t>
                  </w:r>
                  <w:r>
                    <w:rPr>
                      <w:sz w:val="10"/>
                    </w:rPr>
                    <w:t>Firma:</w:t>
                  </w:r>
                  <w:r>
                    <w:rPr>
                      <w:spacing w:val="-2"/>
                      <w:sz w:val="10"/>
                    </w:rPr>
                    <w:t> </w:t>
                  </w:r>
                  <w:r>
                    <w:rPr>
                      <w:sz w:val="10"/>
                    </w:rPr>
                    <w:t>21/06/2024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sz w:val="10"/>
                    </w:rPr>
                  </w:pPr>
                  <w:r>
                    <w:rPr>
                      <w:spacing w:val="-1"/>
                      <w:sz w:val="10"/>
                    </w:rPr>
                    <w:t>HASH: 0c5f594f5ff514a69d7fc52f89103245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Oswaldo</w:t>
      </w:r>
      <w:r>
        <w:rPr>
          <w:spacing w:val="37"/>
        </w:rPr>
        <w:t> </w:t>
      </w:r>
      <w:r>
        <w:rPr/>
        <w:t>Betancort</w:t>
      </w:r>
      <w:r>
        <w:rPr>
          <w:spacing w:val="37"/>
        </w:rPr>
        <w:t> </w:t>
      </w:r>
      <w:r>
        <w:rPr/>
        <w:t>García,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CALIDAD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PRESIDENTE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ESTE</w:t>
      </w:r>
      <w:r>
        <w:rPr>
          <w:spacing w:val="37"/>
        </w:rPr>
        <w:t> </w:t>
      </w:r>
      <w:r>
        <w:rPr/>
        <w:t>ÓRGANO,</w:t>
      </w:r>
      <w:r>
        <w:rPr>
          <w:spacing w:val="-59"/>
        </w:rPr>
        <w:t> </w:t>
      </w:r>
      <w:r>
        <w:rPr/>
        <w:t>DISPONGO: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ind w:left="1057"/>
      </w:pPr>
      <w:r>
        <w:rPr>
          <w:b/>
        </w:rPr>
        <w:t>PRIMERO.</w:t>
      </w:r>
      <w:r>
        <w:rPr>
          <w:b/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convoque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sesión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</w:t>
      </w:r>
      <w:r>
        <w:rPr>
          <w:spacing w:val="-3"/>
        </w:rPr>
        <w:t> </w:t>
      </w:r>
      <w:r>
        <w:rPr/>
        <w:t>colegiado:</w:t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293370</wp:posOffset>
            </wp:positionH>
            <wp:positionV relativeFrom="paragraph">
              <wp:posOffset>402461</wp:posOffset>
            </wp:positionV>
            <wp:extent cx="308324" cy="232791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24" cy="232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0.875pt;margin-top:13.339844pt;width:453.55pt;height:23.2pt;mso-position-horizontal-relative:page;mso-position-vertical-relative:paragraph;z-index:-15727616;mso-wrap-distance-left:0;mso-wrap-distance-right:0" coordorigin="1418,267" coordsize="9071,464">
            <v:rect style="position:absolute;left:1425;top:281;width:9056;height:434" filled="true" fillcolor="#f2f2f2" stroked="false">
              <v:fill type="solid"/>
            </v:rect>
            <v:shape style="position:absolute;left:1417;top:266;width:9071;height:464" coordorigin="1417,267" coordsize="9071,464" path="m10488,267l10487,267,10487,275,10484,278,10484,275,10487,275,10487,267,10481,267,10481,281,10481,282,10481,715,1425,715,1425,282,1424,281,10481,281,10481,267,1421,267,1421,275,1421,278,1418,275,1421,275,1421,267,1418,267,1418,274,1418,275,1418,723,1417,730,10488,730,10488,723,10488,275,10488,274,10488,267xe" filled="true" fillcolor="#cccccc" stroked="false">
              <v:path arrowok="t"/>
              <v:fill type="solid"/>
            </v:shape>
            <v:shape style="position:absolute;left:1425;top:280;width:9056;height:435" type="#_x0000_t202" filled="false" stroked="false">
              <v:textbox inset="0,0,0,0">
                <w:txbxContent>
                  <w:p>
                    <w:pPr>
                      <w:spacing w:before="84"/>
                      <w:ind w:left="6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DATOS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CONVOCATORIA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79"/>
      </w:pPr>
      <w:r>
        <w:rPr/>
        <w:t>Tipo</w:t>
      </w:r>
      <w:r>
        <w:rPr>
          <w:spacing w:val="-7"/>
        </w:rPr>
        <w:t> </w:t>
      </w:r>
      <w:r>
        <w:rPr/>
        <w:t>Convocatoria:</w:t>
      </w:r>
    </w:p>
    <w:p>
      <w:pPr>
        <w:pStyle w:val="BodyText"/>
        <w:spacing w:before="60"/>
        <w:ind w:left="1057"/>
      </w:pPr>
      <w:r>
        <w:rPr/>
        <w:t>Ordinaria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Fecha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hora:</w:t>
      </w:r>
    </w:p>
    <w:p>
      <w:pPr>
        <w:pStyle w:val="BodyText"/>
        <w:spacing w:before="60"/>
        <w:ind w:left="1057"/>
      </w:pPr>
      <w:r>
        <w:rPr/>
        <w:t>27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2024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9:00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</w:pPr>
      <w:r>
        <w:rPr/>
        <w:t>Lugar:</w:t>
      </w:r>
    </w:p>
    <w:p>
      <w:pPr>
        <w:pStyle w:val="BodyText"/>
        <w:spacing w:before="59"/>
        <w:ind w:left="1057"/>
      </w:pPr>
      <w:r>
        <w:rPr/>
        <w:t>Salón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Plenos</w:t>
      </w: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Participación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distancia:</w:t>
      </w:r>
    </w:p>
    <w:p>
      <w:pPr>
        <w:pStyle w:val="BodyText"/>
        <w:spacing w:line="292" w:lineRule="auto" w:before="60"/>
        <w:ind w:left="1057"/>
      </w:pPr>
      <w:r>
        <w:rPr/>
        <w:t>Admite</w:t>
      </w:r>
      <w:r>
        <w:rPr>
          <w:spacing w:val="18"/>
        </w:rPr>
        <w:t> </w:t>
      </w:r>
      <w:r>
        <w:rPr/>
        <w:t>participación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distancia,</w:t>
      </w:r>
      <w:r>
        <w:rPr>
          <w:spacing w:val="18"/>
        </w:rPr>
        <w:t> </w:t>
      </w:r>
      <w:r>
        <w:rPr/>
        <w:t>pudiendo</w:t>
      </w:r>
      <w:r>
        <w:rPr>
          <w:spacing w:val="18"/>
        </w:rPr>
        <w:t> </w:t>
      </w:r>
      <w:r>
        <w:rPr/>
        <w:t>conectar</w:t>
      </w:r>
      <w:r>
        <w:rPr>
          <w:spacing w:val="18"/>
        </w:rPr>
        <w:t> </w:t>
      </w:r>
      <w:r>
        <w:rPr/>
        <w:t>mediante:</w:t>
      </w:r>
      <w:r>
        <w:rPr>
          <w:spacing w:val="18"/>
        </w:rPr>
        <w:t> </w:t>
      </w:r>
      <w:r>
        <w:rPr/>
        <w:t>«A</w:t>
      </w:r>
      <w:r>
        <w:rPr>
          <w:spacing w:val="18"/>
        </w:rPr>
        <w:t> </w:t>
      </w:r>
      <w:r>
        <w:rPr/>
        <w:t>través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Sede</w:t>
      </w:r>
      <w:r>
        <w:rPr>
          <w:spacing w:val="-59"/>
        </w:rPr>
        <w:t> </w:t>
      </w:r>
      <w:r>
        <w:rPr/>
        <w:t>Electrónica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dirección</w:t>
      </w:r>
      <w:r>
        <w:rPr>
          <w:spacing w:val="-4"/>
        </w:rPr>
        <w:t> </w:t>
      </w:r>
      <w:r>
        <w:rPr/>
        <w:t>https://cabildodelanzarote.sedelectronica.es»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97" w:lineRule="auto"/>
        <w:ind w:left="1057"/>
      </w:pPr>
      <w:r>
        <w:rPr>
          <w:b/>
        </w:rPr>
        <w:t>SEGUNDO.</w:t>
      </w:r>
      <w:r>
        <w:rPr>
          <w:b/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lleven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cabo</w:t>
      </w:r>
      <w:r>
        <w:rPr>
          <w:spacing w:val="34"/>
        </w:rPr>
        <w:t> </w:t>
      </w:r>
      <w:r>
        <w:rPr/>
        <w:t>los</w:t>
      </w:r>
      <w:r>
        <w:rPr>
          <w:spacing w:val="34"/>
        </w:rPr>
        <w:t> </w:t>
      </w:r>
      <w:r>
        <w:rPr/>
        <w:t>trámites</w:t>
      </w:r>
      <w:r>
        <w:rPr>
          <w:spacing w:val="34"/>
        </w:rPr>
        <w:t> </w:t>
      </w:r>
      <w:r>
        <w:rPr/>
        <w:t>legales</w:t>
      </w:r>
      <w:r>
        <w:rPr>
          <w:spacing w:val="34"/>
        </w:rPr>
        <w:t> </w:t>
      </w:r>
      <w:r>
        <w:rPr/>
        <w:t>oportunos</w:t>
      </w:r>
      <w:r>
        <w:rPr>
          <w:spacing w:val="34"/>
        </w:rPr>
        <w:t> </w:t>
      </w:r>
      <w:r>
        <w:rPr/>
        <w:t>para</w:t>
      </w:r>
      <w:r>
        <w:rPr>
          <w:spacing w:val="34"/>
        </w:rPr>
        <w:t> </w:t>
      </w:r>
      <w:r>
        <w:rPr/>
        <w:t>efectuar</w:t>
      </w:r>
      <w:r>
        <w:rPr>
          <w:spacing w:val="34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notificación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colegiado.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1057" w:right="0" w:firstLine="0"/>
        <w:jc w:val="left"/>
        <w:rPr>
          <w:sz w:val="22"/>
        </w:rPr>
      </w:pPr>
      <w:r>
        <w:rPr>
          <w:b/>
          <w:sz w:val="22"/>
        </w:rPr>
        <w:t>TERCERO.</w:t>
      </w:r>
      <w:r>
        <w:rPr>
          <w:b/>
          <w:spacing w:val="-4"/>
          <w:sz w:val="22"/>
        </w:rPr>
        <w:t> </w:t>
      </w:r>
      <w:r>
        <w:rPr>
          <w:sz w:val="22"/>
        </w:rPr>
        <w:t>Fijar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siguiente</w:t>
      </w:r>
      <w:r>
        <w:rPr>
          <w:spacing w:val="-3"/>
          <w:sz w:val="22"/>
        </w:rPr>
        <w:t> </w:t>
      </w:r>
      <w:r>
        <w:rPr>
          <w:sz w:val="22"/>
        </w:rPr>
        <w:t>orden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día:</w:t>
      </w:r>
    </w:p>
    <w:p>
      <w:pPr>
        <w:pStyle w:val="BodyText"/>
        <w:spacing w:before="9"/>
        <w:rPr>
          <w:sz w:val="19"/>
        </w:rPr>
      </w:pPr>
      <w:r>
        <w:rPr/>
        <w:pict>
          <v:group style="position:absolute;margin-left:70.875pt;margin-top:13.326494pt;width:453.55pt;height:23.2pt;mso-position-horizontal-relative:page;mso-position-vertical-relative:paragraph;z-index:-15727104;mso-wrap-distance-left:0;mso-wrap-distance-right:0" coordorigin="1418,267" coordsize="9071,464">
            <v:rect style="position:absolute;left:1425;top:281;width:9056;height:434" filled="true" fillcolor="#f2f2f2" stroked="false">
              <v:fill type="solid"/>
            </v:rect>
            <v:shape style="position:absolute;left:1417;top:266;width:9071;height:464" coordorigin="1417,267" coordsize="9071,464" path="m10488,267l10487,267,10487,275,10484,278,10484,275,10487,275,10487,267,10481,267,10481,281,10481,281,10481,715,1425,715,1425,281,1424,281,10481,281,10481,267,1421,267,1421,275,1421,278,1418,275,1421,275,1421,267,1418,267,1418,274,1418,275,1418,722,1417,730,10488,730,10488,722,10488,275,10488,274,10488,267xe" filled="true" fillcolor="#cccccc" stroked="false">
              <v:path arrowok="t"/>
              <v:fill type="solid"/>
            </v:shape>
            <v:shape style="position:absolute;left:1425;top:280;width:9056;height:435" type="#_x0000_t202" filled="false" stroked="false">
              <v:textbox inset="0,0,0,0">
                <w:txbxContent>
                  <w:p>
                    <w:pPr>
                      <w:spacing w:before="84"/>
                      <w:ind w:left="6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ASUNTOS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CONVOCATORIA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"/>
        </w:numPr>
        <w:tabs>
          <w:tab w:pos="1351" w:val="left" w:leader="none"/>
        </w:tabs>
        <w:spacing w:line="240" w:lineRule="auto" w:before="93" w:after="0"/>
        <w:ind w:left="1350" w:right="0" w:hanging="294"/>
        <w:jc w:val="left"/>
      </w:pPr>
      <w:r>
        <w:rPr/>
        <w:t>PARTE</w:t>
      </w:r>
      <w:r>
        <w:rPr>
          <w:spacing w:val="-7"/>
        </w:rPr>
        <w:t> </w:t>
      </w:r>
      <w:r>
        <w:rPr/>
        <w:t>RESOLUTIVA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40" w:lineRule="auto" w:before="92" w:after="0"/>
        <w:ind w:left="1497" w:right="0" w:hanging="306"/>
        <w:jc w:val="left"/>
        <w:rPr>
          <w:sz w:val="22"/>
        </w:rPr>
      </w:pPr>
      <w:r>
        <w:rPr>
          <w:sz w:val="22"/>
        </w:rPr>
        <w:t>Caracter</w:t>
      </w:r>
      <w:r>
        <w:rPr>
          <w:spacing w:val="-5"/>
          <w:sz w:val="22"/>
        </w:rPr>
        <w:t> </w:t>
      </w:r>
      <w:r>
        <w:rPr>
          <w:sz w:val="22"/>
        </w:rPr>
        <w:t>ordinario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sesion.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40" w:lineRule="auto" w:before="0" w:after="0"/>
        <w:ind w:left="1497" w:right="0" w:hanging="306"/>
        <w:jc w:val="left"/>
        <w:rPr>
          <w:sz w:val="22"/>
        </w:rPr>
      </w:pPr>
      <w:r>
        <w:rPr>
          <w:sz w:val="22"/>
        </w:rPr>
        <w:t>Aprobación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acta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sesión</w:t>
      </w:r>
      <w:r>
        <w:rPr>
          <w:spacing w:val="-3"/>
          <w:sz w:val="22"/>
        </w:rPr>
        <w:t> </w:t>
      </w:r>
      <w:r>
        <w:rPr>
          <w:sz w:val="22"/>
        </w:rPr>
        <w:t>ordinaria</w:t>
      </w:r>
      <w:r>
        <w:rPr>
          <w:spacing w:val="-4"/>
          <w:sz w:val="22"/>
        </w:rPr>
        <w:t> </w:t>
      </w:r>
      <w:r>
        <w:rPr>
          <w:sz w:val="22"/>
        </w:rPr>
        <w:t>anterior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28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mayo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2024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306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4631/2024.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Bases</w:t>
      </w:r>
      <w:r>
        <w:rPr>
          <w:spacing w:val="-59"/>
          <w:sz w:val="22"/>
        </w:rPr>
        <w:t> </w:t>
      </w:r>
      <w:r>
        <w:rPr>
          <w:sz w:val="22"/>
        </w:rPr>
        <w:t>Reguladoras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“Ayudas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desplazamiento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Estudios</w:t>
      </w:r>
      <w:r>
        <w:rPr>
          <w:spacing w:val="1"/>
          <w:sz w:val="22"/>
        </w:rPr>
        <w:t> </w:t>
      </w:r>
      <w:r>
        <w:rPr>
          <w:sz w:val="22"/>
        </w:rPr>
        <w:t>Oficiales</w:t>
      </w:r>
      <w:r>
        <w:rPr>
          <w:spacing w:val="1"/>
          <w:sz w:val="22"/>
        </w:rPr>
        <w:t> </w:t>
      </w:r>
      <w:r>
        <w:rPr>
          <w:sz w:val="22"/>
        </w:rPr>
        <w:t>Universitarios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Grado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Máster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Estudios</w:t>
      </w:r>
      <w:r>
        <w:rPr>
          <w:spacing w:val="1"/>
          <w:sz w:val="22"/>
        </w:rPr>
        <w:t> </w:t>
      </w:r>
      <w:r>
        <w:rPr>
          <w:sz w:val="22"/>
        </w:rPr>
        <w:t>Oficiales</w:t>
      </w:r>
      <w:r>
        <w:rPr>
          <w:spacing w:val="1"/>
          <w:sz w:val="22"/>
        </w:rPr>
        <w:t> </w:t>
      </w:r>
      <w:r>
        <w:rPr>
          <w:sz w:val="22"/>
        </w:rPr>
        <w:t>Superiores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Formación</w:t>
      </w:r>
      <w:r>
        <w:rPr>
          <w:spacing w:val="1"/>
          <w:sz w:val="22"/>
        </w:rPr>
        <w:t> </w:t>
      </w:r>
      <w:r>
        <w:rPr>
          <w:sz w:val="22"/>
        </w:rPr>
        <w:t>Profesional</w:t>
      </w:r>
      <w:r>
        <w:rPr>
          <w:spacing w:val="-2"/>
          <w:sz w:val="22"/>
        </w:rPr>
        <w:t> </w:t>
      </w:r>
      <w:r>
        <w:rPr>
          <w:sz w:val="22"/>
        </w:rPr>
        <w:t>(CFGS),</w:t>
      </w:r>
      <w:r>
        <w:rPr>
          <w:spacing w:val="-2"/>
          <w:sz w:val="22"/>
        </w:rPr>
        <w:t> </w:t>
      </w:r>
      <w:r>
        <w:rPr>
          <w:sz w:val="22"/>
        </w:rPr>
        <w:t>realizados</w:t>
      </w:r>
      <w:r>
        <w:rPr>
          <w:spacing w:val="-2"/>
          <w:sz w:val="22"/>
        </w:rPr>
        <w:t> </w:t>
      </w:r>
      <w:r>
        <w:rPr>
          <w:sz w:val="22"/>
        </w:rPr>
        <w:t>fuera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isla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Lanzarote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Graciosa”.</w:t>
      </w:r>
    </w:p>
    <w:p>
      <w:pPr>
        <w:spacing w:after="0" w:line="292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225" w:footer="1060" w:top="1360" w:bottom="1260" w:left="360" w:right="1300"/>
          <w:pgNumType w:start="1"/>
        </w:sectPr>
      </w:pPr>
    </w:p>
    <w:p>
      <w:pPr>
        <w:pStyle w:val="BodyText"/>
        <w:spacing w:before="10"/>
        <w:rPr>
          <w:sz w:val="9"/>
        </w:rPr>
      </w:pPr>
      <w:r>
        <w:rPr/>
        <w:pict>
          <v:shape style="position:absolute;margin-left:535.991150pt;margin-top:280.750031pt;width:33.050pt;height:192.1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1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5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2024-3554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21/06/2024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498352pt;margin-top:522.896912pt;width:20.75pt;height:251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Cód.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Validación: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DM6ZZ32CMLYACKDWREGGREG2C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Verificación: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2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93" w:after="0"/>
        <w:ind w:left="1497" w:right="115" w:hanging="306"/>
        <w:jc w:val="both"/>
        <w:rPr>
          <w:sz w:val="22"/>
        </w:rPr>
      </w:pPr>
      <w:r>
        <w:rPr>
          <w:sz w:val="22"/>
        </w:rPr>
        <w:t>Expediente 15497/2023. Acuerdo que proceda sobre Bases reguladoras del Cabildo de</w:t>
      </w:r>
      <w:r>
        <w:rPr>
          <w:spacing w:val="1"/>
          <w:sz w:val="22"/>
        </w:rPr>
        <w:t> </w:t>
      </w:r>
      <w:r>
        <w:rPr>
          <w:sz w:val="22"/>
        </w:rPr>
        <w:t>Lanzarote por las que se regirán las convocatorias de Becas para la realización de</w:t>
      </w:r>
      <w:r>
        <w:rPr>
          <w:spacing w:val="1"/>
          <w:sz w:val="22"/>
        </w:rPr>
        <w:t> </w:t>
      </w:r>
      <w:r>
        <w:rPr>
          <w:sz w:val="22"/>
        </w:rPr>
        <w:t>estudios</w:t>
      </w:r>
      <w:r>
        <w:rPr>
          <w:spacing w:val="-2"/>
          <w:sz w:val="22"/>
        </w:rPr>
        <w:t> </w:t>
      </w:r>
      <w:r>
        <w:rPr>
          <w:sz w:val="22"/>
        </w:rPr>
        <w:t>oficiales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306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11126/2024.</w:t>
      </w:r>
      <w:r>
        <w:rPr>
          <w:spacing w:val="1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Crédito,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Crédito</w:t>
      </w:r>
      <w:r>
        <w:rPr>
          <w:spacing w:val="1"/>
          <w:sz w:val="22"/>
        </w:rPr>
        <w:t> </w:t>
      </w:r>
      <w:r>
        <w:rPr>
          <w:sz w:val="22"/>
        </w:rPr>
        <w:t>Extraordinario</w:t>
      </w:r>
      <w:r>
        <w:rPr>
          <w:spacing w:val="-2"/>
          <w:sz w:val="22"/>
        </w:rPr>
        <w:t> </w:t>
      </w:r>
      <w:r>
        <w:rPr>
          <w:sz w:val="22"/>
        </w:rPr>
        <w:t>número</w:t>
      </w:r>
      <w:r>
        <w:rPr>
          <w:spacing w:val="-2"/>
          <w:sz w:val="22"/>
        </w:rPr>
        <w:t> </w:t>
      </w:r>
      <w:r>
        <w:rPr>
          <w:sz w:val="22"/>
        </w:rPr>
        <w:t>2024-0007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nominación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subvenciones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306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10725/2024.</w:t>
      </w:r>
      <w:r>
        <w:rPr>
          <w:spacing w:val="1"/>
          <w:sz w:val="22"/>
        </w:rPr>
        <w:t> </w:t>
      </w:r>
      <w:r>
        <w:rPr>
          <w:sz w:val="22"/>
        </w:rPr>
        <w:t>Propuesta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Área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Energía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solicita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rectificación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error</w:t>
      </w:r>
      <w:r>
        <w:rPr>
          <w:spacing w:val="-2"/>
          <w:sz w:val="22"/>
        </w:rPr>
        <w:t> </w:t>
      </w:r>
      <w:r>
        <w:rPr>
          <w:sz w:val="22"/>
        </w:rPr>
        <w:t>material</w:t>
      </w:r>
      <w:r>
        <w:rPr>
          <w:spacing w:val="-2"/>
          <w:sz w:val="22"/>
        </w:rPr>
        <w:t> </w:t>
      </w:r>
      <w:r>
        <w:rPr>
          <w:sz w:val="22"/>
        </w:rPr>
        <w:t>detectado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subvenciones</w:t>
      </w:r>
      <w:r>
        <w:rPr>
          <w:spacing w:val="-2"/>
          <w:sz w:val="22"/>
        </w:rPr>
        <w:t> </w:t>
      </w:r>
      <w:r>
        <w:rPr>
          <w:sz w:val="22"/>
        </w:rPr>
        <w:t>nominadas.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1" w:after="0"/>
        <w:ind w:left="1497" w:right="115" w:hanging="306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38"/>
          <w:sz w:val="22"/>
        </w:rPr>
        <w:t> </w:t>
      </w:r>
      <w:r>
        <w:rPr>
          <w:sz w:val="22"/>
        </w:rPr>
        <w:t>11304/2024.</w:t>
      </w:r>
      <w:r>
        <w:rPr>
          <w:spacing w:val="38"/>
          <w:sz w:val="22"/>
        </w:rPr>
        <w:t> </w:t>
      </w:r>
      <w:r>
        <w:rPr>
          <w:sz w:val="22"/>
        </w:rPr>
        <w:t>Acuerdo</w:t>
      </w:r>
      <w:r>
        <w:rPr>
          <w:spacing w:val="39"/>
          <w:sz w:val="22"/>
        </w:rPr>
        <w:t> </w:t>
      </w:r>
      <w:r>
        <w:rPr>
          <w:sz w:val="22"/>
        </w:rPr>
        <w:t>que</w:t>
      </w:r>
      <w:r>
        <w:rPr>
          <w:spacing w:val="38"/>
          <w:sz w:val="22"/>
        </w:rPr>
        <w:t> </w:t>
      </w:r>
      <w:r>
        <w:rPr>
          <w:sz w:val="22"/>
        </w:rPr>
        <w:t>proceda,</w:t>
      </w:r>
      <w:r>
        <w:rPr>
          <w:spacing w:val="39"/>
          <w:sz w:val="22"/>
        </w:rPr>
        <w:t> </w:t>
      </w:r>
      <w:r>
        <w:rPr>
          <w:sz w:val="22"/>
        </w:rPr>
        <w:t>sobre</w:t>
      </w:r>
      <w:r>
        <w:rPr>
          <w:spacing w:val="38"/>
          <w:sz w:val="22"/>
        </w:rPr>
        <w:t> </w:t>
      </w:r>
      <w:r>
        <w:rPr>
          <w:sz w:val="22"/>
        </w:rPr>
        <w:t>ratificación</w:t>
      </w:r>
      <w:r>
        <w:rPr>
          <w:spacing w:val="39"/>
          <w:sz w:val="22"/>
        </w:rPr>
        <w:t> </w:t>
      </w:r>
      <w:r>
        <w:rPr>
          <w:sz w:val="22"/>
        </w:rPr>
        <w:t>en</w:t>
      </w:r>
      <w:r>
        <w:rPr>
          <w:spacing w:val="38"/>
          <w:sz w:val="22"/>
        </w:rPr>
        <w:t> </w:t>
      </w:r>
      <w:r>
        <w:rPr>
          <w:sz w:val="22"/>
        </w:rPr>
        <w:t>sesión</w:t>
      </w:r>
      <w:r>
        <w:rPr>
          <w:spacing w:val="39"/>
          <w:sz w:val="22"/>
        </w:rPr>
        <w:t> </w:t>
      </w:r>
      <w:r>
        <w:rPr>
          <w:sz w:val="22"/>
        </w:rPr>
        <w:t>Plenaria,</w:t>
      </w:r>
      <w:r>
        <w:rPr>
          <w:spacing w:val="-59"/>
          <w:sz w:val="22"/>
        </w:rPr>
        <w:t> </w:t>
      </w:r>
      <w:r>
        <w:rPr>
          <w:sz w:val="22"/>
        </w:rPr>
        <w:t>del Convenio Colectivo de la EPEL Centros de Arte, Cultura y Turismo aprobado en</w:t>
      </w:r>
      <w:r>
        <w:rPr>
          <w:spacing w:val="1"/>
          <w:sz w:val="22"/>
        </w:rPr>
        <w:t> </w:t>
      </w:r>
      <w:r>
        <w:rPr>
          <w:sz w:val="22"/>
        </w:rPr>
        <w:t>Consejo ordinario celebrado el martes veintitrés de mayo de 2023 y del Reglamento del</w:t>
      </w:r>
      <w:r>
        <w:rPr>
          <w:spacing w:val="1"/>
          <w:sz w:val="22"/>
        </w:rPr>
        <w:t> </w:t>
      </w:r>
      <w:r>
        <w:rPr>
          <w:sz w:val="22"/>
        </w:rPr>
        <w:t>Complemento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Productividad</w:t>
      </w:r>
      <w:r>
        <w:rPr>
          <w:spacing w:val="1"/>
          <w:sz w:val="22"/>
        </w:rPr>
        <w:t> </w:t>
      </w:r>
      <w:r>
        <w:rPr>
          <w:sz w:val="22"/>
        </w:rPr>
        <w:t>previsto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33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Convenio</w:t>
      </w:r>
      <w:r>
        <w:rPr>
          <w:spacing w:val="1"/>
          <w:sz w:val="22"/>
        </w:rPr>
        <w:t> </w:t>
      </w:r>
      <w:r>
        <w:rPr>
          <w:sz w:val="22"/>
        </w:rPr>
        <w:t>Colectivo</w:t>
      </w:r>
      <w:r>
        <w:rPr>
          <w:spacing w:val="1"/>
          <w:sz w:val="22"/>
        </w:rPr>
        <w:t> </w:t>
      </w:r>
      <w:r>
        <w:rPr>
          <w:sz w:val="22"/>
        </w:rPr>
        <w:t>aprobado en Consejo extraordinario y urgente celebrado el lunes diecisiete de junio de</w:t>
      </w:r>
      <w:r>
        <w:rPr>
          <w:spacing w:val="1"/>
          <w:sz w:val="22"/>
        </w:rPr>
        <w:t> </w:t>
      </w:r>
      <w:r>
        <w:rPr>
          <w:sz w:val="22"/>
        </w:rPr>
        <w:t>2024,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puedan</w:t>
      </w:r>
      <w:r>
        <w:rPr>
          <w:spacing w:val="-1"/>
          <w:sz w:val="22"/>
        </w:rPr>
        <w:t> </w:t>
      </w:r>
      <w:r>
        <w:rPr>
          <w:sz w:val="22"/>
        </w:rPr>
        <w:t>tomar efectividad.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306"/>
        <w:jc w:val="both"/>
        <w:rPr>
          <w:sz w:val="22"/>
        </w:rPr>
      </w:pPr>
      <w:r>
        <w:rPr>
          <w:sz w:val="22"/>
        </w:rPr>
        <w:t>Expediente 11239/2024. Acuerdo que proceda, de inicio de expediente para la creación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sociedad</w:t>
      </w:r>
      <w:r>
        <w:rPr>
          <w:spacing w:val="-3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Promoción</w:t>
      </w:r>
      <w:r>
        <w:rPr>
          <w:spacing w:val="-3"/>
          <w:sz w:val="22"/>
        </w:rPr>
        <w:t> </w:t>
      </w:r>
      <w:r>
        <w:rPr>
          <w:sz w:val="22"/>
        </w:rPr>
        <w:t>Económica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Lanzarote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1" w:after="0"/>
        <w:ind w:left="1497" w:right="115" w:hanging="306"/>
        <w:jc w:val="both"/>
        <w:rPr>
          <w:sz w:val="22"/>
        </w:rPr>
      </w:pPr>
      <w:r>
        <w:rPr>
          <w:sz w:val="22"/>
        </w:rPr>
        <w:t>Expediente 11209/2024. Dación de cuenta del acuerdo del Consorcio de Seguridad,</w:t>
      </w:r>
      <w:r>
        <w:rPr>
          <w:spacing w:val="1"/>
          <w:sz w:val="22"/>
        </w:rPr>
        <w:t> </w:t>
      </w:r>
      <w:r>
        <w:rPr>
          <w:sz w:val="22"/>
        </w:rPr>
        <w:t>Emergencias,</w:t>
      </w:r>
      <w:r>
        <w:rPr>
          <w:spacing w:val="26"/>
          <w:sz w:val="22"/>
        </w:rPr>
        <w:t> </w:t>
      </w:r>
      <w:r>
        <w:rPr>
          <w:sz w:val="22"/>
        </w:rPr>
        <w:t>Salvamento,</w:t>
      </w:r>
      <w:r>
        <w:rPr>
          <w:spacing w:val="26"/>
          <w:sz w:val="22"/>
        </w:rPr>
        <w:t> </w:t>
      </w:r>
      <w:r>
        <w:rPr>
          <w:sz w:val="22"/>
        </w:rPr>
        <w:t>Prevención</w:t>
      </w:r>
      <w:r>
        <w:rPr>
          <w:spacing w:val="26"/>
          <w:sz w:val="22"/>
        </w:rPr>
        <w:t> </w:t>
      </w:r>
      <w:r>
        <w:rPr>
          <w:sz w:val="22"/>
        </w:rPr>
        <w:t>y</w:t>
      </w:r>
      <w:r>
        <w:rPr>
          <w:spacing w:val="26"/>
          <w:sz w:val="22"/>
        </w:rPr>
        <w:t> </w:t>
      </w:r>
      <w:r>
        <w:rPr>
          <w:sz w:val="22"/>
        </w:rPr>
        <w:t>Extinción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Incendios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Lanzarote</w:t>
      </w:r>
      <w:r>
        <w:rPr>
          <w:spacing w:val="26"/>
          <w:sz w:val="22"/>
        </w:rPr>
        <w:t> </w:t>
      </w:r>
      <w:r>
        <w:rPr>
          <w:sz w:val="22"/>
        </w:rPr>
        <w:t>relativo</w:t>
      </w:r>
      <w:r>
        <w:rPr>
          <w:spacing w:val="1"/>
          <w:sz w:val="22"/>
        </w:rPr>
        <w:t> </w:t>
      </w:r>
      <w:r>
        <w:rPr>
          <w:sz w:val="22"/>
        </w:rPr>
        <w:t>a:</w:t>
      </w:r>
      <w:r>
        <w:rPr>
          <w:spacing w:val="20"/>
          <w:sz w:val="22"/>
        </w:rPr>
        <w:t> </w:t>
      </w:r>
      <w:r>
        <w:rPr>
          <w:sz w:val="22"/>
        </w:rPr>
        <w:t>"Aprobar</w:t>
      </w:r>
      <w:r>
        <w:rPr>
          <w:spacing w:val="20"/>
          <w:sz w:val="22"/>
        </w:rPr>
        <w:t> </w:t>
      </w:r>
      <w:r>
        <w:rPr>
          <w:sz w:val="22"/>
        </w:rPr>
        <w:t>el</w:t>
      </w:r>
      <w:r>
        <w:rPr>
          <w:spacing w:val="20"/>
          <w:sz w:val="22"/>
        </w:rPr>
        <w:t> </w:t>
      </w:r>
      <w:r>
        <w:rPr>
          <w:sz w:val="22"/>
        </w:rPr>
        <w:t>inicio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las</w:t>
      </w:r>
      <w:r>
        <w:rPr>
          <w:spacing w:val="20"/>
          <w:sz w:val="22"/>
        </w:rPr>
        <w:t> </w:t>
      </w:r>
      <w:r>
        <w:rPr>
          <w:sz w:val="22"/>
        </w:rPr>
        <w:t>acciones</w:t>
      </w:r>
      <w:r>
        <w:rPr>
          <w:spacing w:val="20"/>
          <w:sz w:val="22"/>
        </w:rPr>
        <w:t> </w:t>
      </w:r>
      <w:r>
        <w:rPr>
          <w:sz w:val="22"/>
        </w:rPr>
        <w:t>y</w:t>
      </w:r>
      <w:r>
        <w:rPr>
          <w:spacing w:val="21"/>
          <w:sz w:val="22"/>
        </w:rPr>
        <w:t> </w:t>
      </w:r>
      <w:r>
        <w:rPr>
          <w:sz w:val="22"/>
        </w:rPr>
        <w:t>procedimientos</w:t>
      </w:r>
      <w:r>
        <w:rPr>
          <w:spacing w:val="20"/>
          <w:sz w:val="22"/>
        </w:rPr>
        <w:t> </w:t>
      </w:r>
      <w:r>
        <w:rPr>
          <w:sz w:val="22"/>
        </w:rPr>
        <w:t>administrativos</w:t>
      </w:r>
      <w:r>
        <w:rPr>
          <w:spacing w:val="20"/>
          <w:sz w:val="22"/>
        </w:rPr>
        <w:t> </w:t>
      </w:r>
      <w:r>
        <w:rPr>
          <w:sz w:val="22"/>
        </w:rPr>
        <w:t>necesarios</w:t>
      </w:r>
      <w:r>
        <w:rPr>
          <w:spacing w:val="20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puesta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1"/>
          <w:sz w:val="22"/>
        </w:rPr>
        <w:t> </w:t>
      </w:r>
      <w:r>
        <w:rPr>
          <w:sz w:val="22"/>
        </w:rPr>
        <w:t>según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fases</w:t>
      </w:r>
      <w:r>
        <w:rPr>
          <w:spacing w:val="1"/>
          <w:sz w:val="22"/>
        </w:rPr>
        <w:t> </w:t>
      </w:r>
      <w:r>
        <w:rPr>
          <w:sz w:val="22"/>
        </w:rPr>
        <w:t>descritas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62"/>
          <w:sz w:val="22"/>
        </w:rPr>
        <w:t> </w:t>
      </w:r>
      <w:r>
        <w:rPr>
          <w:sz w:val="22"/>
        </w:rPr>
        <w:t>estudio</w:t>
      </w:r>
      <w:r>
        <w:rPr>
          <w:spacing w:val="6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dimensionamiento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plantilla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Consorcio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Seguridad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Emergencias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-3"/>
          <w:sz w:val="22"/>
        </w:rPr>
        <w:t> </w:t>
      </w:r>
      <w:r>
        <w:rPr>
          <w:sz w:val="22"/>
        </w:rPr>
        <w:t>realizada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Universidad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Palmas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Gran</w:t>
      </w:r>
      <w:r>
        <w:rPr>
          <w:spacing w:val="-1"/>
          <w:sz w:val="22"/>
        </w:rPr>
        <w:t> </w:t>
      </w:r>
      <w:r>
        <w:rPr>
          <w:sz w:val="22"/>
        </w:rPr>
        <w:t>Canaria.”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Intervención por el apoyo al Pacto Insular Frente a los Discursos de Odio y Fomento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Visibilidad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Colectivo</w:t>
      </w:r>
      <w:r>
        <w:rPr>
          <w:spacing w:val="1"/>
          <w:sz w:val="22"/>
        </w:rPr>
        <w:t> </w:t>
      </w:r>
      <w:r>
        <w:rPr>
          <w:sz w:val="22"/>
        </w:rPr>
        <w:t>LGTBI+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Graciosa,</w:t>
      </w:r>
      <w:r>
        <w:rPr>
          <w:spacing w:val="1"/>
          <w:sz w:val="22"/>
        </w:rPr>
        <w:t> </w:t>
      </w:r>
      <w:r>
        <w:rPr>
          <w:sz w:val="22"/>
        </w:rPr>
        <w:t>propuesto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Colectivo</w:t>
      </w:r>
      <w:r>
        <w:rPr>
          <w:spacing w:val="-2"/>
          <w:sz w:val="22"/>
        </w:rPr>
        <w:t> </w:t>
      </w:r>
      <w:r>
        <w:rPr>
          <w:sz w:val="22"/>
        </w:rPr>
        <w:t>LÁNZATE.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Acuerdos que procedan sobre Moción del Grupo Mixto (VOX), para instar al Cabildo a</w:t>
      </w:r>
      <w:r>
        <w:rPr>
          <w:spacing w:val="1"/>
          <w:sz w:val="22"/>
        </w:rPr>
        <w:t> </w:t>
      </w:r>
      <w:r>
        <w:rPr>
          <w:sz w:val="22"/>
        </w:rPr>
        <w:t>posicionarse en contra de más construcción o habilitación de centros de acogida en</w:t>
      </w:r>
      <w:r>
        <w:rPr>
          <w:spacing w:val="1"/>
          <w:sz w:val="22"/>
        </w:rPr>
        <w:t> </w:t>
      </w:r>
      <w:r>
        <w:rPr>
          <w:sz w:val="22"/>
        </w:rPr>
        <w:t>Lanzarote, y que realice acciones administrativas y políticas para evitar implantación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mismos(</w:t>
      </w:r>
      <w:r>
        <w:rPr>
          <w:spacing w:val="-1"/>
          <w:sz w:val="22"/>
        </w:rPr>
        <w:t> </w:t>
      </w:r>
      <w:r>
        <w:rPr>
          <w:sz w:val="22"/>
        </w:rPr>
        <w:t>Expediente</w:t>
      </w:r>
      <w:r>
        <w:rPr>
          <w:spacing w:val="-1"/>
          <w:sz w:val="22"/>
        </w:rPr>
        <w:t> </w:t>
      </w:r>
      <w:r>
        <w:rPr>
          <w:sz w:val="22"/>
        </w:rPr>
        <w:t>11179/2024)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Moción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Grupo</w:t>
      </w:r>
      <w:r>
        <w:rPr>
          <w:spacing w:val="1"/>
          <w:sz w:val="22"/>
        </w:rPr>
        <w:t> </w:t>
      </w:r>
      <w:r>
        <w:rPr>
          <w:sz w:val="22"/>
        </w:rPr>
        <w:t>Mixto</w:t>
      </w:r>
      <w:r>
        <w:rPr>
          <w:spacing w:val="1"/>
          <w:sz w:val="22"/>
        </w:rPr>
        <w:t> </w:t>
      </w:r>
      <w:r>
        <w:rPr>
          <w:sz w:val="22"/>
        </w:rPr>
        <w:t>(NC),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Cabildo</w:t>
      </w:r>
      <w:r>
        <w:rPr>
          <w:spacing w:val="-59"/>
          <w:sz w:val="22"/>
        </w:rPr>
        <w:t> </w:t>
      </w:r>
      <w:r>
        <w:rPr>
          <w:sz w:val="22"/>
        </w:rPr>
        <w:t>desarrolle las gestiones necesarias con el Gobierno de Canarias, para impedir que</w:t>
      </w:r>
      <w:r>
        <w:rPr>
          <w:spacing w:val="1"/>
          <w:sz w:val="22"/>
        </w:rPr>
        <w:t> </w:t>
      </w:r>
      <w:r>
        <w:rPr>
          <w:sz w:val="22"/>
        </w:rPr>
        <w:t>desaparezcan</w:t>
      </w:r>
      <w:r>
        <w:rPr>
          <w:spacing w:val="45"/>
          <w:sz w:val="22"/>
        </w:rPr>
        <w:t> </w:t>
      </w:r>
      <w:r>
        <w:rPr>
          <w:sz w:val="22"/>
        </w:rPr>
        <w:t>grados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los</w:t>
      </w:r>
      <w:r>
        <w:rPr>
          <w:spacing w:val="46"/>
          <w:sz w:val="22"/>
        </w:rPr>
        <w:t> </w:t>
      </w:r>
      <w:r>
        <w:rPr>
          <w:sz w:val="22"/>
        </w:rPr>
        <w:t>centros</w:t>
      </w:r>
      <w:r>
        <w:rPr>
          <w:spacing w:val="45"/>
          <w:sz w:val="22"/>
        </w:rPr>
        <w:t> </w:t>
      </w:r>
      <w:r>
        <w:rPr>
          <w:sz w:val="22"/>
        </w:rPr>
        <w:t>educativos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Lanzarote</w:t>
      </w:r>
      <w:r>
        <w:rPr>
          <w:spacing w:val="46"/>
          <w:sz w:val="22"/>
        </w:rPr>
        <w:t> </w:t>
      </w:r>
      <w:r>
        <w:rPr>
          <w:sz w:val="22"/>
        </w:rPr>
        <w:t>y</w:t>
      </w:r>
      <w:r>
        <w:rPr>
          <w:spacing w:val="46"/>
          <w:sz w:val="22"/>
        </w:rPr>
        <w:t> </w:t>
      </w:r>
      <w:r>
        <w:rPr>
          <w:sz w:val="22"/>
        </w:rPr>
        <w:t>que</w:t>
      </w:r>
      <w:r>
        <w:rPr>
          <w:spacing w:val="45"/>
          <w:sz w:val="22"/>
        </w:rPr>
        <w:t> </w:t>
      </w:r>
      <w:r>
        <w:rPr>
          <w:sz w:val="22"/>
        </w:rPr>
        <w:t>se</w:t>
      </w:r>
      <w:r>
        <w:rPr>
          <w:spacing w:val="46"/>
          <w:sz w:val="22"/>
        </w:rPr>
        <w:t> </w:t>
      </w:r>
      <w:r>
        <w:rPr>
          <w:sz w:val="22"/>
        </w:rPr>
        <w:t>rebajen</w:t>
      </w:r>
      <w:r>
        <w:rPr>
          <w:spacing w:val="46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ratios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alumnos(</w:t>
      </w:r>
      <w:r>
        <w:rPr>
          <w:spacing w:val="-1"/>
          <w:sz w:val="22"/>
        </w:rPr>
        <w:t> </w:t>
      </w:r>
      <w:r>
        <w:rPr>
          <w:sz w:val="22"/>
        </w:rPr>
        <w:t>Expediente</w:t>
      </w:r>
      <w:r>
        <w:rPr>
          <w:spacing w:val="-2"/>
          <w:sz w:val="22"/>
        </w:rPr>
        <w:t> </w:t>
      </w:r>
      <w:r>
        <w:rPr>
          <w:sz w:val="22"/>
        </w:rPr>
        <w:t>11207/2024)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429"/>
        <w:jc w:val="left"/>
        <w:rPr>
          <w:sz w:val="22"/>
        </w:rPr>
      </w:pPr>
      <w:r>
        <w:rPr>
          <w:sz w:val="22"/>
        </w:rPr>
        <w:t>Acuerdos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procedan</w:t>
      </w:r>
      <w:r>
        <w:rPr>
          <w:spacing w:val="12"/>
          <w:sz w:val="22"/>
        </w:rPr>
        <w:t> </w:t>
      </w:r>
      <w:r>
        <w:rPr>
          <w:sz w:val="22"/>
        </w:rPr>
        <w:t>sobre</w:t>
      </w:r>
      <w:r>
        <w:rPr>
          <w:spacing w:val="11"/>
          <w:sz w:val="22"/>
        </w:rPr>
        <w:t> </w:t>
      </w:r>
      <w:r>
        <w:rPr>
          <w:sz w:val="22"/>
        </w:rPr>
        <w:t>Moción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Grupo</w:t>
      </w:r>
      <w:r>
        <w:rPr>
          <w:spacing w:val="11"/>
          <w:sz w:val="22"/>
        </w:rPr>
        <w:t> </w:t>
      </w:r>
      <w:r>
        <w:rPr>
          <w:sz w:val="22"/>
        </w:rPr>
        <w:t>Mixto</w:t>
      </w:r>
      <w:r>
        <w:rPr>
          <w:spacing w:val="11"/>
          <w:sz w:val="22"/>
        </w:rPr>
        <w:t> </w:t>
      </w:r>
      <w:r>
        <w:rPr>
          <w:sz w:val="22"/>
        </w:rPr>
        <w:t>(NC),</w:t>
      </w:r>
      <w:r>
        <w:rPr>
          <w:spacing w:val="12"/>
          <w:sz w:val="22"/>
        </w:rPr>
        <w:t> </w:t>
      </w:r>
      <w:r>
        <w:rPr>
          <w:sz w:val="22"/>
        </w:rPr>
        <w:t>para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Cabildo</w:t>
      </w:r>
      <w:r>
        <w:rPr>
          <w:spacing w:val="11"/>
          <w:sz w:val="22"/>
        </w:rPr>
        <w:t> </w:t>
      </w:r>
      <w:r>
        <w:rPr>
          <w:sz w:val="22"/>
        </w:rPr>
        <w:t>inicie</w:t>
      </w:r>
      <w:r>
        <w:rPr>
          <w:spacing w:val="-58"/>
          <w:sz w:val="22"/>
        </w:rPr>
        <w:t> </w:t>
      </w:r>
      <w:r>
        <w:rPr>
          <w:sz w:val="22"/>
        </w:rPr>
        <w:t>el</w:t>
      </w:r>
      <w:r>
        <w:rPr>
          <w:spacing w:val="43"/>
          <w:sz w:val="22"/>
        </w:rPr>
        <w:t> </w:t>
      </w:r>
      <w:r>
        <w:rPr>
          <w:sz w:val="22"/>
        </w:rPr>
        <w:t>procedimiento</w:t>
      </w:r>
      <w:r>
        <w:rPr>
          <w:spacing w:val="43"/>
          <w:sz w:val="22"/>
        </w:rPr>
        <w:t> </w:t>
      </w:r>
      <w:r>
        <w:rPr>
          <w:sz w:val="22"/>
        </w:rPr>
        <w:t>para</w:t>
      </w:r>
      <w:r>
        <w:rPr>
          <w:spacing w:val="44"/>
          <w:sz w:val="22"/>
        </w:rPr>
        <w:t> </w:t>
      </w:r>
      <w:r>
        <w:rPr>
          <w:sz w:val="22"/>
        </w:rPr>
        <w:t>crear</w:t>
      </w:r>
      <w:r>
        <w:rPr>
          <w:spacing w:val="43"/>
          <w:sz w:val="22"/>
        </w:rPr>
        <w:t> </w:t>
      </w:r>
      <w:r>
        <w:rPr>
          <w:sz w:val="22"/>
        </w:rPr>
        <w:t>un</w:t>
      </w:r>
      <w:r>
        <w:rPr>
          <w:spacing w:val="44"/>
          <w:sz w:val="22"/>
        </w:rPr>
        <w:t> </w:t>
      </w:r>
      <w:r>
        <w:rPr>
          <w:sz w:val="22"/>
        </w:rPr>
        <w:t>Consorcio</w:t>
      </w:r>
      <w:r>
        <w:rPr>
          <w:spacing w:val="43"/>
          <w:sz w:val="22"/>
        </w:rPr>
        <w:t> </w:t>
      </w:r>
      <w:r>
        <w:rPr>
          <w:sz w:val="22"/>
        </w:rPr>
        <w:t>Insular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la</w:t>
      </w:r>
      <w:r>
        <w:rPr>
          <w:spacing w:val="43"/>
          <w:sz w:val="22"/>
        </w:rPr>
        <w:t> </w:t>
      </w:r>
      <w:r>
        <w:rPr>
          <w:sz w:val="22"/>
        </w:rPr>
        <w:t>Vivienda</w:t>
      </w:r>
      <w:r>
        <w:rPr>
          <w:spacing w:val="44"/>
          <w:sz w:val="22"/>
        </w:rPr>
        <w:t> </w:t>
      </w:r>
      <w:r>
        <w:rPr>
          <w:sz w:val="22"/>
        </w:rPr>
        <w:t>(Expediente</w:t>
      </w:r>
      <w:r>
        <w:rPr>
          <w:spacing w:val="43"/>
          <w:sz w:val="22"/>
        </w:rPr>
        <w:t> </w:t>
      </w:r>
      <w:r>
        <w:rPr>
          <w:sz w:val="22"/>
        </w:rPr>
        <w:t>11372</w:t>
      </w:r>
    </w:p>
    <w:p>
      <w:pPr>
        <w:pStyle w:val="BodyText"/>
        <w:spacing w:line="251" w:lineRule="exact"/>
        <w:ind w:left="1497"/>
      </w:pPr>
      <w:r>
        <w:rPr/>
        <w:t>/2024)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0" w:after="0"/>
        <w:ind w:left="1497" w:right="115" w:hanging="429"/>
        <w:jc w:val="left"/>
        <w:rPr>
          <w:sz w:val="22"/>
        </w:rPr>
      </w:pPr>
      <w:r>
        <w:rPr>
          <w:sz w:val="22"/>
        </w:rPr>
        <w:t>Acuerdos</w:t>
      </w:r>
      <w:r>
        <w:rPr>
          <w:spacing w:val="41"/>
          <w:sz w:val="22"/>
        </w:rPr>
        <w:t> </w:t>
      </w:r>
      <w:r>
        <w:rPr>
          <w:sz w:val="22"/>
        </w:rPr>
        <w:t>que</w:t>
      </w:r>
      <w:r>
        <w:rPr>
          <w:spacing w:val="42"/>
          <w:sz w:val="22"/>
        </w:rPr>
        <w:t> </w:t>
      </w:r>
      <w:r>
        <w:rPr>
          <w:sz w:val="22"/>
        </w:rPr>
        <w:t>procedan</w:t>
      </w:r>
      <w:r>
        <w:rPr>
          <w:spacing w:val="42"/>
          <w:sz w:val="22"/>
        </w:rPr>
        <w:t> </w:t>
      </w:r>
      <w:r>
        <w:rPr>
          <w:sz w:val="22"/>
        </w:rPr>
        <w:t>sobre</w:t>
      </w:r>
      <w:r>
        <w:rPr>
          <w:spacing w:val="42"/>
          <w:sz w:val="22"/>
        </w:rPr>
        <w:t> </w:t>
      </w:r>
      <w:r>
        <w:rPr>
          <w:sz w:val="22"/>
        </w:rPr>
        <w:t>Moción</w:t>
      </w:r>
      <w:r>
        <w:rPr>
          <w:spacing w:val="41"/>
          <w:sz w:val="22"/>
        </w:rPr>
        <w:t> </w:t>
      </w:r>
      <w:r>
        <w:rPr>
          <w:sz w:val="22"/>
        </w:rPr>
        <w:t>del</w:t>
      </w:r>
      <w:r>
        <w:rPr>
          <w:spacing w:val="42"/>
          <w:sz w:val="22"/>
        </w:rPr>
        <w:t> </w:t>
      </w:r>
      <w:r>
        <w:rPr>
          <w:sz w:val="22"/>
        </w:rPr>
        <w:t>Grupo</w:t>
      </w:r>
      <w:r>
        <w:rPr>
          <w:spacing w:val="42"/>
          <w:sz w:val="22"/>
        </w:rPr>
        <w:t> </w:t>
      </w:r>
      <w:r>
        <w:rPr>
          <w:sz w:val="22"/>
        </w:rPr>
        <w:t>Socialista,</w:t>
      </w:r>
      <w:r>
        <w:rPr>
          <w:spacing w:val="42"/>
          <w:sz w:val="22"/>
        </w:rPr>
        <w:t> </w:t>
      </w:r>
      <w:r>
        <w:rPr>
          <w:sz w:val="22"/>
        </w:rPr>
        <w:t>para</w:t>
      </w:r>
      <w:r>
        <w:rPr>
          <w:spacing w:val="41"/>
          <w:sz w:val="22"/>
        </w:rPr>
        <w:t> </w:t>
      </w:r>
      <w:r>
        <w:rPr>
          <w:sz w:val="22"/>
        </w:rPr>
        <w:t>que</w:t>
      </w:r>
      <w:r>
        <w:rPr>
          <w:spacing w:val="42"/>
          <w:sz w:val="22"/>
        </w:rPr>
        <w:t> </w:t>
      </w:r>
      <w:r>
        <w:rPr>
          <w:sz w:val="22"/>
        </w:rPr>
        <w:t>el</w:t>
      </w:r>
      <w:r>
        <w:rPr>
          <w:spacing w:val="42"/>
          <w:sz w:val="22"/>
        </w:rPr>
        <w:t> </w:t>
      </w:r>
      <w:r>
        <w:rPr>
          <w:sz w:val="22"/>
        </w:rPr>
        <w:t>Cabildo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Lanzarote</w:t>
      </w:r>
      <w:r>
        <w:rPr>
          <w:spacing w:val="30"/>
          <w:sz w:val="22"/>
        </w:rPr>
        <w:t> </w:t>
      </w:r>
      <w:r>
        <w:rPr>
          <w:sz w:val="22"/>
        </w:rPr>
        <w:t>celebre</w:t>
      </w:r>
      <w:r>
        <w:rPr>
          <w:spacing w:val="31"/>
          <w:sz w:val="22"/>
        </w:rPr>
        <w:t> </w:t>
      </w: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Plenos</w:t>
      </w:r>
      <w:r>
        <w:rPr>
          <w:spacing w:val="31"/>
          <w:sz w:val="22"/>
        </w:rPr>
        <w:t> </w:t>
      </w: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último</w:t>
      </w:r>
      <w:r>
        <w:rPr>
          <w:spacing w:val="31"/>
          <w:sz w:val="22"/>
        </w:rPr>
        <w:t> </w:t>
      </w:r>
      <w:r>
        <w:rPr>
          <w:sz w:val="22"/>
        </w:rPr>
        <w:t>viernes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cada</w:t>
      </w:r>
      <w:r>
        <w:rPr>
          <w:spacing w:val="30"/>
          <w:sz w:val="22"/>
        </w:rPr>
        <w:t> </w:t>
      </w:r>
      <w:r>
        <w:rPr>
          <w:sz w:val="22"/>
        </w:rPr>
        <w:t>mes</w:t>
      </w:r>
      <w:r>
        <w:rPr>
          <w:spacing w:val="31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,</w:t>
      </w:r>
      <w:r>
        <w:rPr>
          <w:spacing w:val="31"/>
          <w:sz w:val="22"/>
        </w:rPr>
        <w:t> </w:t>
      </w:r>
      <w:r>
        <w:rPr>
          <w:sz w:val="22"/>
        </w:rPr>
        <w:t>en</w:t>
      </w:r>
      <w:r>
        <w:rPr>
          <w:spacing w:val="30"/>
          <w:sz w:val="22"/>
        </w:rPr>
        <w:t> </w:t>
      </w:r>
      <w:r>
        <w:rPr>
          <w:sz w:val="22"/>
        </w:rPr>
        <w:t>su</w:t>
      </w:r>
      <w:r>
        <w:rPr>
          <w:spacing w:val="31"/>
          <w:sz w:val="22"/>
        </w:rPr>
        <w:t> </w:t>
      </w:r>
      <w:r>
        <w:rPr>
          <w:sz w:val="22"/>
        </w:rPr>
        <w:t>defecto,</w:t>
      </w:r>
      <w:r>
        <w:rPr>
          <w:spacing w:val="30"/>
          <w:sz w:val="22"/>
        </w:rPr>
        <w:t> </w:t>
      </w:r>
      <w:r>
        <w:rPr>
          <w:sz w:val="22"/>
        </w:rPr>
        <w:t>en</w:t>
      </w:r>
      <w:r>
        <w:rPr>
          <w:spacing w:val="31"/>
          <w:sz w:val="22"/>
        </w:rPr>
        <w:t> </w:t>
      </w:r>
      <w:r>
        <w:rPr>
          <w:sz w:val="22"/>
        </w:rPr>
        <w:t>el</w:t>
      </w:r>
    </w:p>
    <w:p>
      <w:pPr>
        <w:spacing w:after="0" w:line="292" w:lineRule="auto"/>
        <w:jc w:val="left"/>
        <w:rPr>
          <w:sz w:val="22"/>
        </w:rPr>
        <w:sectPr>
          <w:pgSz w:w="11910" w:h="16840"/>
          <w:pgMar w:header="225" w:footer="1060" w:top="1360" w:bottom="1260" w:left="360" w:right="1300"/>
        </w:sectPr>
      </w:pPr>
    </w:p>
    <w:p>
      <w:pPr>
        <w:pStyle w:val="BodyText"/>
        <w:spacing w:line="292" w:lineRule="auto" w:before="82"/>
        <w:ind w:left="1497" w:right="14"/>
      </w:pPr>
      <w:r>
        <w:rPr/>
        <w:pict>
          <v:shape style="position:absolute;margin-left:535.991150pt;margin-top:280.750031pt;width:33.050pt;height:192.1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1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5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2024-3554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21/06/2024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498352pt;margin-top:522.896912pt;width:20.75pt;height:251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Cód.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Validación: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DM6ZZ32CMLYACKDWREGGREG2C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Verificación: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3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t>siguiente</w:t>
      </w:r>
      <w:r>
        <w:rPr>
          <w:spacing w:val="14"/>
        </w:rPr>
        <w:t> </w:t>
      </w:r>
      <w:r>
        <w:rPr/>
        <w:t>viernes</w:t>
      </w:r>
      <w:r>
        <w:rPr>
          <w:spacing w:val="14"/>
        </w:rPr>
        <w:t> </w:t>
      </w:r>
      <w:r>
        <w:rPr/>
        <w:t>para</w:t>
      </w:r>
      <w:r>
        <w:rPr>
          <w:spacing w:val="15"/>
        </w:rPr>
        <w:t> </w:t>
      </w:r>
      <w:r>
        <w:rPr/>
        <w:t>respetar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derecho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participación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todos</w:t>
      </w:r>
      <w:r>
        <w:rPr>
          <w:spacing w:val="15"/>
        </w:rPr>
        <w:t> </w:t>
      </w:r>
      <w:r>
        <w:rPr/>
        <w:t>los</w:t>
      </w:r>
      <w:r>
        <w:rPr>
          <w:spacing w:val="14"/>
        </w:rPr>
        <w:t> </w:t>
      </w:r>
      <w:r>
        <w:rPr/>
        <w:t>miembros</w:t>
      </w:r>
      <w:r>
        <w:rPr>
          <w:spacing w:val="14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2"/>
        </w:rPr>
        <w:t> </w:t>
      </w:r>
      <w:r>
        <w:rPr/>
        <w:t>Corporación.(</w:t>
      </w:r>
      <w:r>
        <w:rPr>
          <w:spacing w:val="-1"/>
        </w:rPr>
        <w:t> </w:t>
      </w:r>
      <w:r>
        <w:rPr/>
        <w:t>Expediente</w:t>
      </w:r>
      <w:r>
        <w:rPr>
          <w:spacing w:val="-2"/>
        </w:rPr>
        <w:t> </w:t>
      </w:r>
      <w:r>
        <w:rPr/>
        <w:t>11289/2024)</w:t>
      </w:r>
    </w:p>
    <w:p>
      <w:pPr>
        <w:pStyle w:val="BodyText"/>
        <w:spacing w:before="7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93" w:after="0"/>
        <w:ind w:left="1497" w:right="115" w:hanging="429"/>
        <w:jc w:val="both"/>
        <w:rPr>
          <w:sz w:val="22"/>
        </w:rPr>
      </w:pPr>
      <w:r>
        <w:rPr>
          <w:sz w:val="22"/>
        </w:rPr>
        <w:t>Acuerdos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procedan</w:t>
      </w:r>
      <w:r>
        <w:rPr>
          <w:spacing w:val="18"/>
          <w:sz w:val="22"/>
        </w:rPr>
        <w:t> </w:t>
      </w:r>
      <w:r>
        <w:rPr>
          <w:sz w:val="22"/>
        </w:rPr>
        <w:t>sobre</w:t>
      </w:r>
      <w:r>
        <w:rPr>
          <w:spacing w:val="19"/>
          <w:sz w:val="22"/>
        </w:rPr>
        <w:t> </w:t>
      </w:r>
      <w:r>
        <w:rPr>
          <w:sz w:val="22"/>
        </w:rPr>
        <w:t>Moción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8"/>
          <w:sz w:val="22"/>
        </w:rPr>
        <w:t> </w:t>
      </w:r>
      <w:r>
        <w:rPr>
          <w:sz w:val="22"/>
        </w:rPr>
        <w:t>Grupo</w:t>
      </w:r>
      <w:r>
        <w:rPr>
          <w:spacing w:val="19"/>
          <w:sz w:val="22"/>
        </w:rPr>
        <w:t> </w:t>
      </w:r>
      <w:r>
        <w:rPr>
          <w:sz w:val="22"/>
        </w:rPr>
        <w:t>Socialista,</w:t>
      </w:r>
      <w:r>
        <w:rPr>
          <w:spacing w:val="18"/>
          <w:sz w:val="22"/>
        </w:rPr>
        <w:t> </w:t>
      </w:r>
      <w:r>
        <w:rPr>
          <w:sz w:val="22"/>
        </w:rPr>
        <w:t>para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sz w:val="22"/>
        </w:rPr>
        <w:t>puesta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8"/>
          <w:sz w:val="22"/>
        </w:rPr>
        <w:t> </w:t>
      </w:r>
      <w:r>
        <w:rPr>
          <w:sz w:val="22"/>
        </w:rPr>
        <w:t>marcha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líneas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transporte</w:t>
      </w:r>
      <w:r>
        <w:rPr>
          <w:spacing w:val="38"/>
          <w:sz w:val="22"/>
        </w:rPr>
        <w:t> </w:t>
      </w:r>
      <w:r>
        <w:rPr>
          <w:sz w:val="22"/>
        </w:rPr>
        <w:t>público</w:t>
      </w:r>
      <w:r>
        <w:rPr>
          <w:spacing w:val="39"/>
          <w:sz w:val="22"/>
        </w:rPr>
        <w:t> </w:t>
      </w:r>
      <w:r>
        <w:rPr>
          <w:sz w:val="22"/>
        </w:rPr>
        <w:t>que</w:t>
      </w:r>
      <w:r>
        <w:rPr>
          <w:spacing w:val="38"/>
          <w:sz w:val="22"/>
        </w:rPr>
        <w:t> </w:t>
      </w:r>
      <w:r>
        <w:rPr>
          <w:sz w:val="22"/>
        </w:rPr>
        <w:t>comuniquen</w:t>
      </w:r>
      <w:r>
        <w:rPr>
          <w:spacing w:val="39"/>
          <w:sz w:val="22"/>
        </w:rPr>
        <w:t> </w:t>
      </w:r>
      <w:r>
        <w:rPr>
          <w:sz w:val="22"/>
        </w:rPr>
        <w:t>directamente</w:t>
      </w:r>
      <w:r>
        <w:rPr>
          <w:spacing w:val="38"/>
          <w:sz w:val="22"/>
        </w:rPr>
        <w:t> </w:t>
      </w:r>
      <w:r>
        <w:rPr>
          <w:sz w:val="22"/>
        </w:rPr>
        <w:t>los</w:t>
      </w:r>
      <w:r>
        <w:rPr>
          <w:spacing w:val="39"/>
          <w:sz w:val="22"/>
        </w:rPr>
        <w:t> </w:t>
      </w:r>
      <w:r>
        <w:rPr>
          <w:sz w:val="22"/>
        </w:rPr>
        <w:t>barrios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Argana</w:t>
      </w:r>
      <w:r>
        <w:rPr>
          <w:spacing w:val="-59"/>
          <w:sz w:val="22"/>
        </w:rPr>
        <w:t> </w:t>
      </w:r>
      <w:r>
        <w:rPr>
          <w:sz w:val="22"/>
        </w:rPr>
        <w:t>Alta, Argana Baja y Maneje con Playa Blanca, Puerto del Carmen y Costa Teguise (</w:t>
      </w:r>
      <w:r>
        <w:rPr>
          <w:spacing w:val="1"/>
          <w:sz w:val="22"/>
        </w:rPr>
        <w:t> </w:t>
      </w:r>
      <w:r>
        <w:rPr>
          <w:sz w:val="22"/>
        </w:rPr>
        <w:t>Expediente</w:t>
      </w:r>
      <w:r>
        <w:rPr>
          <w:spacing w:val="-2"/>
          <w:sz w:val="22"/>
        </w:rPr>
        <w:t> </w:t>
      </w:r>
      <w:r>
        <w:rPr>
          <w:sz w:val="22"/>
        </w:rPr>
        <w:t>11290/2024)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92" w:lineRule="auto" w:before="1" w:after="0"/>
        <w:ind w:left="1497" w:right="115" w:hanging="429"/>
        <w:jc w:val="both"/>
        <w:rPr>
          <w:sz w:val="22"/>
        </w:rPr>
      </w:pPr>
      <w:r>
        <w:rPr>
          <w:sz w:val="22"/>
        </w:rPr>
        <w:t>Acuerdos que procedan sobre Moción del Grupo Socialista para que el Cabildo de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1"/>
          <w:sz w:val="22"/>
        </w:rPr>
        <w:t> </w:t>
      </w:r>
      <w:r>
        <w:rPr>
          <w:sz w:val="22"/>
        </w:rPr>
        <w:t>organice</w:t>
      </w:r>
      <w:r>
        <w:rPr>
          <w:spacing w:val="1"/>
          <w:sz w:val="22"/>
        </w:rPr>
        <w:t> </w:t>
      </w:r>
      <w:r>
        <w:rPr>
          <w:sz w:val="22"/>
        </w:rPr>
        <w:t>campamentos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verano</w:t>
      </w:r>
      <w:r>
        <w:rPr>
          <w:spacing w:val="1"/>
          <w:sz w:val="22"/>
        </w:rPr>
        <w:t> </w:t>
      </w:r>
      <w:r>
        <w:rPr>
          <w:sz w:val="22"/>
        </w:rPr>
        <w:t>inclusivos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menores(Expediente</w:t>
      </w:r>
      <w:r>
        <w:rPr>
          <w:spacing w:val="1"/>
          <w:sz w:val="22"/>
        </w:rPr>
        <w:t> </w:t>
      </w:r>
      <w:r>
        <w:rPr>
          <w:sz w:val="22"/>
        </w:rPr>
        <w:t>11291/2024)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40" w:lineRule="auto" w:before="0" w:after="0"/>
        <w:ind w:left="1497" w:right="0" w:hanging="429"/>
        <w:jc w:val="left"/>
        <w:rPr>
          <w:sz w:val="22"/>
        </w:rPr>
      </w:pPr>
      <w:r>
        <w:rPr>
          <w:sz w:val="22"/>
        </w:rPr>
        <w:t>Asuntos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declaren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urgencia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40" w:lineRule="auto" w:before="0" w:after="0"/>
        <w:ind w:left="1497" w:right="0" w:hanging="429"/>
        <w:jc w:val="left"/>
        <w:rPr>
          <w:sz w:val="22"/>
        </w:rPr>
      </w:pPr>
      <w:r>
        <w:rPr>
          <w:sz w:val="22"/>
        </w:rPr>
        <w:t>Asuntos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Presidencia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351" w:val="left" w:leader="none"/>
        </w:tabs>
        <w:spacing w:line="240" w:lineRule="auto" w:before="92" w:after="0"/>
        <w:ind w:left="1350" w:right="0" w:hanging="294"/>
        <w:jc w:val="left"/>
      </w:pPr>
      <w:r>
        <w:rPr/>
        <w:t>ACTIVIDAD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93" w:after="0"/>
        <w:ind w:left="1497" w:right="115" w:hanging="429"/>
        <w:jc w:val="both"/>
        <w:rPr>
          <w:sz w:val="22"/>
        </w:rPr>
      </w:pPr>
      <w:r>
        <w:rPr>
          <w:sz w:val="22"/>
        </w:rPr>
        <w:t>Dación de cuenta de los acuerdos adoptados por el Consejo de Gobierno Insular en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modificación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Convenios.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Dación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adoptados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61"/>
          <w:sz w:val="22"/>
        </w:rPr>
        <w:t> </w:t>
      </w:r>
      <w:r>
        <w:rPr>
          <w:sz w:val="22"/>
        </w:rPr>
        <w:t>Insular</w:t>
      </w:r>
      <w:r>
        <w:rPr>
          <w:spacing w:val="-59"/>
          <w:sz w:val="22"/>
        </w:rPr>
        <w:t> </w:t>
      </w:r>
      <w:r>
        <w:rPr>
          <w:sz w:val="22"/>
        </w:rPr>
        <w:t>relativo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subvenciones.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40" w:lineRule="auto" w:before="0" w:after="0"/>
        <w:ind w:left="1497" w:right="0" w:hanging="429"/>
        <w:jc w:val="left"/>
        <w:rPr>
          <w:sz w:val="22"/>
        </w:rPr>
      </w:pPr>
      <w:r>
        <w:rPr>
          <w:sz w:val="22"/>
        </w:rPr>
        <w:t>Dación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cuenta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Decretos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Resoluciones.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0" w:after="0"/>
        <w:ind w:left="1497" w:right="117" w:hanging="429"/>
        <w:jc w:val="both"/>
        <w:rPr>
          <w:sz w:val="22"/>
        </w:rPr>
      </w:pPr>
      <w:r>
        <w:rPr>
          <w:sz w:val="22"/>
        </w:rPr>
        <w:t>Dación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cuenta</w:t>
      </w:r>
      <w:r>
        <w:rPr>
          <w:spacing w:val="31"/>
          <w:sz w:val="22"/>
        </w:rPr>
        <w:t> </w:t>
      </w:r>
      <w:r>
        <w:rPr>
          <w:sz w:val="22"/>
        </w:rPr>
        <w:t>del</w:t>
      </w:r>
      <w:r>
        <w:rPr>
          <w:spacing w:val="30"/>
          <w:sz w:val="22"/>
        </w:rPr>
        <w:t> </w:t>
      </w:r>
      <w:r>
        <w:rPr>
          <w:sz w:val="22"/>
        </w:rPr>
        <w:t>escrito</w:t>
      </w:r>
      <w:r>
        <w:rPr>
          <w:spacing w:val="31"/>
          <w:sz w:val="22"/>
        </w:rPr>
        <w:t> </w:t>
      </w:r>
      <w:r>
        <w:rPr>
          <w:sz w:val="22"/>
        </w:rPr>
        <w:t>presentado</w:t>
      </w:r>
      <w:r>
        <w:rPr>
          <w:spacing w:val="30"/>
          <w:sz w:val="22"/>
        </w:rPr>
        <w:t> </w:t>
      </w:r>
      <w:r>
        <w:rPr>
          <w:sz w:val="22"/>
        </w:rPr>
        <w:t>por</w:t>
      </w:r>
      <w:r>
        <w:rPr>
          <w:spacing w:val="31"/>
          <w:sz w:val="22"/>
        </w:rPr>
        <w:t> </w:t>
      </w:r>
      <w:r>
        <w:rPr>
          <w:sz w:val="22"/>
        </w:rPr>
        <w:t>el</w:t>
      </w:r>
      <w:r>
        <w:rPr>
          <w:spacing w:val="30"/>
          <w:sz w:val="22"/>
        </w:rPr>
        <w:t> </w:t>
      </w:r>
      <w:r>
        <w:rPr>
          <w:sz w:val="22"/>
        </w:rPr>
        <w:t>Grupo</w:t>
      </w:r>
      <w:r>
        <w:rPr>
          <w:spacing w:val="30"/>
          <w:sz w:val="22"/>
        </w:rPr>
        <w:t> </w:t>
      </w:r>
      <w:r>
        <w:rPr>
          <w:sz w:val="22"/>
        </w:rPr>
        <w:t>Mixto,</w:t>
      </w:r>
      <w:r>
        <w:rPr>
          <w:spacing w:val="31"/>
          <w:sz w:val="22"/>
        </w:rPr>
        <w:t> </w:t>
      </w:r>
      <w:r>
        <w:rPr>
          <w:sz w:val="22"/>
        </w:rPr>
        <w:t>comunicando</w:t>
      </w:r>
      <w:r>
        <w:rPr>
          <w:spacing w:val="30"/>
          <w:sz w:val="22"/>
        </w:rPr>
        <w:t> </w:t>
      </w:r>
      <w:r>
        <w:rPr>
          <w:sz w:val="22"/>
        </w:rPr>
        <w:t>propuesta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actualización</w:t>
      </w:r>
      <w:r>
        <w:rPr>
          <w:spacing w:val="-3"/>
          <w:sz w:val="22"/>
        </w:rPr>
        <w:t> </w:t>
      </w:r>
      <w:r>
        <w:rPr>
          <w:sz w:val="22"/>
        </w:rPr>
        <w:t>Portavocias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Secretario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grupo(Expediente</w:t>
      </w:r>
      <w:r>
        <w:rPr>
          <w:spacing w:val="-3"/>
          <w:sz w:val="22"/>
        </w:rPr>
        <w:t> </w:t>
      </w:r>
      <w:r>
        <w:rPr>
          <w:sz w:val="22"/>
        </w:rPr>
        <w:t>10861/2023)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1" w:after="0"/>
        <w:ind w:left="1497" w:right="115" w:hanging="429"/>
        <w:jc w:val="both"/>
        <w:rPr>
          <w:sz w:val="22"/>
        </w:rPr>
      </w:pPr>
      <w:r>
        <w:rPr>
          <w:sz w:val="22"/>
        </w:rPr>
        <w:t>Dación de cuenta de escritos presentados por el Grupo Mixto y Coalición Canaria,</w:t>
      </w:r>
      <w:r>
        <w:rPr>
          <w:spacing w:val="1"/>
          <w:sz w:val="22"/>
        </w:rPr>
        <w:t> </w:t>
      </w:r>
      <w:r>
        <w:rPr>
          <w:sz w:val="22"/>
        </w:rPr>
        <w:t>comunicando propuesta de actualización de los miembros de las Comisiones del Pleno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Cabildo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Lanzarote.(Expediente</w:t>
      </w:r>
      <w:r>
        <w:rPr>
          <w:spacing w:val="-1"/>
          <w:sz w:val="22"/>
        </w:rPr>
        <w:t> </w:t>
      </w:r>
      <w:r>
        <w:rPr>
          <w:sz w:val="22"/>
        </w:rPr>
        <w:t>10080/2023)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Dación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cuenta</w:t>
      </w:r>
      <w:r>
        <w:rPr>
          <w:spacing w:val="32"/>
          <w:sz w:val="22"/>
        </w:rPr>
        <w:t> </w:t>
      </w:r>
      <w:r>
        <w:rPr>
          <w:sz w:val="22"/>
        </w:rPr>
        <w:t>del</w:t>
      </w:r>
      <w:r>
        <w:rPr>
          <w:spacing w:val="31"/>
          <w:sz w:val="22"/>
        </w:rPr>
        <w:t> </w:t>
      </w:r>
      <w:r>
        <w:rPr>
          <w:sz w:val="22"/>
        </w:rPr>
        <w:t>escrito</w:t>
      </w:r>
      <w:r>
        <w:rPr>
          <w:spacing w:val="32"/>
          <w:sz w:val="22"/>
        </w:rPr>
        <w:t> </w:t>
      </w:r>
      <w:r>
        <w:rPr>
          <w:sz w:val="22"/>
        </w:rPr>
        <w:t>presentado</w:t>
      </w:r>
      <w:r>
        <w:rPr>
          <w:spacing w:val="31"/>
          <w:sz w:val="22"/>
        </w:rPr>
        <w:t> </w:t>
      </w:r>
      <w:r>
        <w:rPr>
          <w:sz w:val="22"/>
        </w:rPr>
        <w:t>por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1"/>
          <w:sz w:val="22"/>
        </w:rPr>
        <w:t> </w:t>
      </w:r>
      <w:r>
        <w:rPr>
          <w:sz w:val="22"/>
        </w:rPr>
        <w:t>Grupo</w:t>
      </w:r>
      <w:r>
        <w:rPr>
          <w:spacing w:val="31"/>
          <w:sz w:val="22"/>
        </w:rPr>
        <w:t> </w:t>
      </w:r>
      <w:r>
        <w:rPr>
          <w:sz w:val="22"/>
        </w:rPr>
        <w:t>Mixto,</w:t>
      </w:r>
      <w:r>
        <w:rPr>
          <w:spacing w:val="32"/>
          <w:sz w:val="22"/>
        </w:rPr>
        <w:t> </w:t>
      </w:r>
      <w:r>
        <w:rPr>
          <w:sz w:val="22"/>
        </w:rPr>
        <w:t>comunicando</w:t>
      </w:r>
      <w:r>
        <w:rPr>
          <w:spacing w:val="31"/>
          <w:sz w:val="22"/>
        </w:rPr>
        <w:t> </w:t>
      </w:r>
      <w:r>
        <w:rPr>
          <w:sz w:val="22"/>
        </w:rPr>
        <w:t>propuesta</w:t>
      </w:r>
      <w:r>
        <w:rPr>
          <w:spacing w:val="-59"/>
          <w:sz w:val="22"/>
        </w:rPr>
        <w:t> </w:t>
      </w:r>
      <w:r>
        <w:rPr>
          <w:sz w:val="22"/>
        </w:rPr>
        <w:t>de actualización de los representantes del grupo para los Organismos Autónomos y sus</w:t>
      </w:r>
      <w:r>
        <w:rPr>
          <w:spacing w:val="1"/>
          <w:sz w:val="22"/>
        </w:rPr>
        <w:t> </w:t>
      </w:r>
      <w:r>
        <w:rPr>
          <w:sz w:val="22"/>
        </w:rPr>
        <w:t>Órganos</w:t>
      </w:r>
      <w:r>
        <w:rPr>
          <w:spacing w:val="-1"/>
          <w:sz w:val="22"/>
        </w:rPr>
        <w:t> </w:t>
      </w:r>
      <w:r>
        <w:rPr>
          <w:sz w:val="22"/>
        </w:rPr>
        <w:t>Colegiados(Expediente</w:t>
      </w:r>
      <w:r>
        <w:rPr>
          <w:spacing w:val="-1"/>
          <w:sz w:val="22"/>
        </w:rPr>
        <w:t> </w:t>
      </w:r>
      <w:r>
        <w:rPr>
          <w:sz w:val="22"/>
        </w:rPr>
        <w:t>10980/2023)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Dación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CGI</w:t>
      </w:r>
      <w:r>
        <w:rPr>
          <w:spacing w:val="1"/>
          <w:sz w:val="22"/>
        </w:rPr>
        <w:t> </w:t>
      </w:r>
      <w:r>
        <w:rPr>
          <w:sz w:val="22"/>
        </w:rPr>
        <w:t>27-05-24,</w:t>
      </w:r>
      <w:r>
        <w:rPr>
          <w:spacing w:val="1"/>
          <w:sz w:val="22"/>
        </w:rPr>
        <w:t> </w:t>
      </w:r>
      <w:r>
        <w:rPr>
          <w:sz w:val="22"/>
        </w:rPr>
        <w:t>Propuesta</w:t>
      </w:r>
      <w:r>
        <w:rPr>
          <w:spacing w:val="1"/>
          <w:sz w:val="22"/>
        </w:rPr>
        <w:t> </w:t>
      </w:r>
      <w:r>
        <w:rPr>
          <w:sz w:val="22"/>
        </w:rPr>
        <w:t>declaración</w:t>
      </w:r>
      <w:r>
        <w:rPr>
          <w:spacing w:val="1"/>
          <w:sz w:val="22"/>
        </w:rPr>
        <w:t> </w:t>
      </w:r>
      <w:r>
        <w:rPr>
          <w:sz w:val="22"/>
        </w:rPr>
        <w:t>“efectos</w:t>
      </w:r>
      <w:r>
        <w:rPr>
          <w:spacing w:val="61"/>
          <w:sz w:val="22"/>
        </w:rPr>
        <w:t> </w:t>
      </w:r>
      <w:r>
        <w:rPr>
          <w:sz w:val="22"/>
        </w:rPr>
        <w:t>no</w:t>
      </w:r>
      <w:r>
        <w:rPr>
          <w:spacing w:val="61"/>
          <w:sz w:val="22"/>
        </w:rPr>
        <w:t> </w:t>
      </w:r>
      <w:r>
        <w:rPr>
          <w:sz w:val="22"/>
        </w:rPr>
        <w:t>utilizables”</w:t>
      </w:r>
      <w:r>
        <w:rPr>
          <w:spacing w:val="1"/>
          <w:sz w:val="22"/>
        </w:rPr>
        <w:t> </w:t>
      </w:r>
      <w:r>
        <w:rPr>
          <w:sz w:val="22"/>
        </w:rPr>
        <w:t>Vehículo matrícula 1629- BZH cedido al Ayuntamiento de Arrecife (Expediente 3924-</w:t>
      </w:r>
      <w:r>
        <w:rPr>
          <w:spacing w:val="1"/>
          <w:sz w:val="22"/>
        </w:rPr>
        <w:t> </w:t>
      </w:r>
      <w:r>
        <w:rPr>
          <w:sz w:val="22"/>
        </w:rPr>
        <w:t>2024)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Dación de cuenta CGI 03-06-24, Propuesta de baja en el inventario de bienes del</w:t>
      </w:r>
      <w:r>
        <w:rPr>
          <w:spacing w:val="1"/>
          <w:sz w:val="22"/>
        </w:rPr>
        <w:t> </w:t>
      </w:r>
      <w:r>
        <w:rPr>
          <w:sz w:val="22"/>
        </w:rPr>
        <w:t>Cabildo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Guagua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matrícula</w:t>
      </w:r>
      <w:r>
        <w:rPr>
          <w:spacing w:val="-2"/>
          <w:sz w:val="22"/>
        </w:rPr>
        <w:t> </w:t>
      </w:r>
      <w:r>
        <w:rPr>
          <w:sz w:val="22"/>
        </w:rPr>
        <w:t>GC-1771-BH(Expediente</w:t>
      </w:r>
      <w:r>
        <w:rPr>
          <w:spacing w:val="-1"/>
          <w:sz w:val="22"/>
        </w:rPr>
        <w:t> </w:t>
      </w:r>
      <w:r>
        <w:rPr>
          <w:sz w:val="22"/>
        </w:rPr>
        <w:t>8629/2024)</w:t>
      </w:r>
    </w:p>
    <w:p>
      <w:pPr>
        <w:pStyle w:val="BodyText"/>
        <w:spacing w:before="7"/>
        <w:rPr>
          <w:sz w:val="12"/>
        </w:rPr>
      </w:pPr>
    </w:p>
    <w:p>
      <w:pPr>
        <w:pStyle w:val="Heading1"/>
        <w:numPr>
          <w:ilvl w:val="0"/>
          <w:numId w:val="1"/>
        </w:numPr>
        <w:tabs>
          <w:tab w:pos="1351" w:val="left" w:leader="none"/>
        </w:tabs>
        <w:spacing w:line="240" w:lineRule="auto" w:before="92" w:after="0"/>
        <w:ind w:left="1350" w:right="0" w:hanging="294"/>
        <w:jc w:val="left"/>
      </w:pPr>
      <w:r>
        <w:rPr/>
        <w:t>RUEGOS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PREGUNTAS</w:t>
      </w:r>
    </w:p>
    <w:p>
      <w:pPr>
        <w:spacing w:after="0" w:line="240" w:lineRule="auto"/>
        <w:jc w:val="left"/>
        <w:sectPr>
          <w:pgSz w:w="11910" w:h="16840"/>
          <w:pgMar w:header="225" w:footer="1060" w:top="1360" w:bottom="1260" w:left="360" w:right="1300"/>
        </w:sect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82" w:after="0"/>
        <w:ind w:left="1497" w:right="115" w:hanging="429"/>
        <w:jc w:val="both"/>
        <w:rPr>
          <w:sz w:val="22"/>
        </w:rPr>
      </w:pPr>
      <w:r>
        <w:rPr/>
        <w:pict>
          <v:shape style="position:absolute;margin-left:535.991150pt;margin-top:280.750031pt;width:33.050pt;height:192.1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1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5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2024-3554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21/06/2024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498352pt;margin-top:522.896912pt;width:20.75pt;height:251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2"/>
                      <w:sz w:val="12"/>
                    </w:rPr>
                    <w:t>Cód.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2"/>
                      <w:sz w:val="12"/>
                    </w:rPr>
                    <w:t>Validación: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DM6ZZ32CMLYACKDWREGGREG2C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Verificación: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firmado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electrónicamente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Página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4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Pregunta, a petición del Grupo Mixto(VOX), sobre qué ha ocurrido con vehículos de</w:t>
      </w:r>
      <w:r>
        <w:rPr>
          <w:spacing w:val="1"/>
          <w:sz w:val="22"/>
        </w:rPr>
        <w:t> </w:t>
      </w:r>
      <w:r>
        <w:rPr>
          <w:sz w:val="22"/>
        </w:rPr>
        <w:t>transporte</w:t>
      </w:r>
      <w:r>
        <w:rPr>
          <w:spacing w:val="11"/>
          <w:sz w:val="22"/>
        </w:rPr>
        <w:t> </w:t>
      </w:r>
      <w:r>
        <w:rPr>
          <w:sz w:val="22"/>
        </w:rPr>
        <w:t>público</w:t>
      </w:r>
      <w:r>
        <w:rPr>
          <w:spacing w:val="11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sz w:val="22"/>
        </w:rPr>
        <w:t>han</w:t>
      </w:r>
      <w:r>
        <w:rPr>
          <w:spacing w:val="12"/>
          <w:sz w:val="22"/>
        </w:rPr>
        <w:t> </w:t>
      </w:r>
      <w:r>
        <w:rPr>
          <w:sz w:val="22"/>
        </w:rPr>
        <w:t>dado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baja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sz w:val="22"/>
        </w:rPr>
        <w:t>su</w:t>
      </w:r>
      <w:r>
        <w:rPr>
          <w:spacing w:val="11"/>
          <w:sz w:val="22"/>
        </w:rPr>
        <w:t> </w:t>
      </w:r>
      <w:r>
        <w:rPr>
          <w:sz w:val="22"/>
        </w:rPr>
        <w:t>tiempo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uso,</w:t>
      </w:r>
      <w:r>
        <w:rPr>
          <w:spacing w:val="11"/>
          <w:sz w:val="22"/>
        </w:rPr>
        <w:t> </w:t>
      </w:r>
      <w:r>
        <w:rPr>
          <w:sz w:val="22"/>
        </w:rPr>
        <w:t>dónde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sz w:val="22"/>
        </w:rPr>
        <w:t>encuentran</w:t>
      </w:r>
      <w:r>
        <w:rPr>
          <w:spacing w:val="-58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relación</w:t>
      </w:r>
      <w:r>
        <w:rPr>
          <w:spacing w:val="-3"/>
          <w:sz w:val="22"/>
        </w:rPr>
        <w:t> </w:t>
      </w:r>
      <w:r>
        <w:rPr>
          <w:sz w:val="22"/>
        </w:rPr>
        <w:t>matrículas,</w:t>
      </w:r>
      <w:r>
        <w:rPr>
          <w:spacing w:val="-2"/>
          <w:sz w:val="22"/>
        </w:rPr>
        <w:t> </w:t>
      </w:r>
      <w:r>
        <w:rPr>
          <w:sz w:val="22"/>
        </w:rPr>
        <w:t>desde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año</w:t>
      </w:r>
      <w:r>
        <w:rPr>
          <w:spacing w:val="-3"/>
          <w:sz w:val="22"/>
        </w:rPr>
        <w:t> </w:t>
      </w:r>
      <w:r>
        <w:rPr>
          <w:sz w:val="22"/>
        </w:rPr>
        <w:t>2000</w:t>
      </w:r>
      <w:r>
        <w:rPr>
          <w:spacing w:val="-2"/>
          <w:sz w:val="22"/>
        </w:rPr>
        <w:t> </w:t>
      </w:r>
      <w:r>
        <w:rPr>
          <w:sz w:val="22"/>
        </w:rPr>
        <w:t>hasta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2024</w:t>
      </w:r>
      <w:r>
        <w:rPr>
          <w:spacing w:val="-3"/>
          <w:sz w:val="22"/>
        </w:rPr>
        <w:t> </w:t>
      </w:r>
      <w:r>
        <w:rPr>
          <w:sz w:val="22"/>
        </w:rPr>
        <w:t>(Expediente</w:t>
      </w:r>
      <w:r>
        <w:rPr>
          <w:spacing w:val="-2"/>
          <w:sz w:val="22"/>
        </w:rPr>
        <w:t> </w:t>
      </w:r>
      <w:r>
        <w:rPr>
          <w:sz w:val="22"/>
        </w:rPr>
        <w:t>11180/2024)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Pregunta, a petición del Grupo Mixto (NC), sobre si considera el grupo de gobierno que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intereses</w:t>
      </w:r>
      <w:r>
        <w:rPr>
          <w:spacing w:val="1"/>
          <w:sz w:val="22"/>
        </w:rPr>
        <w:t> </w:t>
      </w:r>
      <w:r>
        <w:rPr>
          <w:sz w:val="22"/>
        </w:rPr>
        <w:t>generales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ciudadanía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1"/>
          <w:sz w:val="22"/>
        </w:rPr>
        <w:t> </w:t>
      </w:r>
      <w:r>
        <w:rPr>
          <w:sz w:val="22"/>
        </w:rPr>
        <w:t>están</w:t>
      </w:r>
      <w:r>
        <w:rPr>
          <w:spacing w:val="1"/>
          <w:sz w:val="22"/>
        </w:rPr>
        <w:t> </w:t>
      </w:r>
      <w:r>
        <w:rPr>
          <w:sz w:val="22"/>
        </w:rPr>
        <w:t>asegurados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redacción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Acción</w:t>
      </w:r>
      <w:r>
        <w:rPr>
          <w:spacing w:val="-2"/>
          <w:sz w:val="22"/>
        </w:rPr>
        <w:t> </w:t>
      </w:r>
      <w:r>
        <w:rPr>
          <w:sz w:val="22"/>
        </w:rPr>
        <w:t>Climática</w:t>
      </w:r>
      <w:r>
        <w:rPr>
          <w:spacing w:val="-1"/>
          <w:sz w:val="22"/>
        </w:rPr>
        <w:t> </w:t>
      </w:r>
      <w:r>
        <w:rPr>
          <w:sz w:val="22"/>
        </w:rPr>
        <w:t>(Expediente</w:t>
      </w:r>
      <w:r>
        <w:rPr>
          <w:spacing w:val="-2"/>
          <w:sz w:val="22"/>
        </w:rPr>
        <w:t> </w:t>
      </w:r>
      <w:r>
        <w:rPr>
          <w:sz w:val="22"/>
        </w:rPr>
        <w:t>11375/2024)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1" w:after="0"/>
        <w:ind w:left="1497" w:right="115" w:hanging="429"/>
        <w:jc w:val="both"/>
        <w:rPr>
          <w:sz w:val="22"/>
        </w:rPr>
      </w:pPr>
      <w:r>
        <w:rPr>
          <w:sz w:val="22"/>
        </w:rPr>
        <w:t>Pregunta, a petición del Grupo Socialista, sobre cuál ha sido el gasto en publicidad</w:t>
      </w:r>
      <w:r>
        <w:rPr>
          <w:spacing w:val="1"/>
          <w:sz w:val="22"/>
        </w:rPr>
        <w:t> </w:t>
      </w:r>
      <w:r>
        <w:rPr>
          <w:sz w:val="22"/>
        </w:rPr>
        <w:t>institucional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producciones,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julio</w:t>
      </w:r>
      <w:r>
        <w:rPr>
          <w:spacing w:val="1"/>
          <w:sz w:val="22"/>
        </w:rPr>
        <w:t> </w:t>
      </w:r>
      <w:r>
        <w:rPr>
          <w:sz w:val="22"/>
        </w:rPr>
        <w:t>2023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mayo</w:t>
      </w:r>
      <w:r>
        <w:rPr>
          <w:spacing w:val="1"/>
          <w:sz w:val="22"/>
        </w:rPr>
        <w:t> </w:t>
      </w:r>
      <w:r>
        <w:rPr>
          <w:sz w:val="22"/>
        </w:rPr>
        <w:t>2024,</w:t>
      </w:r>
      <w:r>
        <w:rPr>
          <w:spacing w:val="1"/>
          <w:sz w:val="22"/>
        </w:rPr>
        <w:t> </w:t>
      </w:r>
      <w:r>
        <w:rPr>
          <w:sz w:val="22"/>
        </w:rPr>
        <w:t>detallado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medio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59"/>
          <w:sz w:val="22"/>
        </w:rPr>
        <w:t> </w:t>
      </w:r>
      <w:r>
        <w:rPr>
          <w:sz w:val="22"/>
        </w:rPr>
        <w:t>productora,</w:t>
      </w:r>
      <w:r>
        <w:rPr>
          <w:spacing w:val="1"/>
          <w:sz w:val="22"/>
        </w:rPr>
        <w:t> </w:t>
      </w:r>
      <w:r>
        <w:rPr>
          <w:sz w:val="22"/>
        </w:rPr>
        <w:t>incluyendo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organismos</w:t>
      </w:r>
      <w:r>
        <w:rPr>
          <w:spacing w:val="1"/>
          <w:sz w:val="22"/>
        </w:rPr>
        <w:t> </w:t>
      </w:r>
      <w:r>
        <w:rPr>
          <w:sz w:val="22"/>
        </w:rPr>
        <w:t>dependientes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empresas</w:t>
      </w:r>
      <w:r>
        <w:rPr>
          <w:spacing w:val="1"/>
          <w:sz w:val="22"/>
        </w:rPr>
        <w:t> </w:t>
      </w:r>
      <w:r>
        <w:rPr>
          <w:sz w:val="22"/>
        </w:rPr>
        <w:t>públicas(Expediente</w:t>
      </w:r>
      <w:r>
        <w:rPr>
          <w:spacing w:val="-2"/>
          <w:sz w:val="22"/>
        </w:rPr>
        <w:t> </w:t>
      </w:r>
      <w:r>
        <w:rPr>
          <w:sz w:val="22"/>
        </w:rPr>
        <w:t>11292/2024)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0" w:after="0"/>
        <w:ind w:left="1497" w:right="115" w:hanging="429"/>
        <w:jc w:val="both"/>
        <w:rPr>
          <w:sz w:val="22"/>
        </w:rPr>
      </w:pPr>
      <w:r>
        <w:rPr>
          <w:sz w:val="22"/>
        </w:rPr>
        <w:t>Pregunta, a petición del Grupo Socialista, sobre cuál es la posición del presidente sobre</w:t>
      </w:r>
      <w:r>
        <w:rPr>
          <w:spacing w:val="1"/>
          <w:sz w:val="22"/>
        </w:rPr>
        <w:t> </w:t>
      </w:r>
      <w:r>
        <w:rPr>
          <w:sz w:val="22"/>
        </w:rPr>
        <w:t>la posible puesta en marcha de una línea marítima entre Puerto del Rosario y Tarfaya</w:t>
      </w:r>
      <w:r>
        <w:rPr>
          <w:spacing w:val="1"/>
          <w:sz w:val="22"/>
        </w:rPr>
        <w:t> </w:t>
      </w:r>
      <w:r>
        <w:rPr>
          <w:sz w:val="22"/>
        </w:rPr>
        <w:t>(Expediente</w:t>
      </w:r>
      <w:r>
        <w:rPr>
          <w:spacing w:val="-2"/>
          <w:sz w:val="22"/>
        </w:rPr>
        <w:t> </w:t>
      </w:r>
      <w:r>
        <w:rPr>
          <w:sz w:val="22"/>
        </w:rPr>
        <w:t>11293/2024)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497" w:val="left" w:leader="none"/>
        </w:tabs>
        <w:spacing w:line="292" w:lineRule="auto" w:before="1" w:after="0"/>
        <w:ind w:left="1497" w:right="115" w:hanging="429"/>
        <w:jc w:val="both"/>
        <w:rPr>
          <w:sz w:val="22"/>
        </w:rPr>
      </w:pPr>
      <w:r>
        <w:rPr>
          <w:sz w:val="22"/>
        </w:rPr>
        <w:t>Pregunta, a petición del Grupo Socialista, sobre cuándo va a formalizar el Gobierno el</w:t>
      </w:r>
      <w:r>
        <w:rPr>
          <w:spacing w:val="1"/>
          <w:sz w:val="22"/>
        </w:rPr>
        <w:t> </w:t>
      </w:r>
      <w:r>
        <w:rPr>
          <w:sz w:val="22"/>
        </w:rPr>
        <w:t>convenio con Red Eléctrica para soterrar el tendido entre Mácher y Playa Blanca a su</w:t>
      </w:r>
      <w:r>
        <w:rPr>
          <w:spacing w:val="1"/>
          <w:sz w:val="22"/>
        </w:rPr>
        <w:t> </w:t>
      </w:r>
      <w:r>
        <w:rPr>
          <w:sz w:val="22"/>
        </w:rPr>
        <w:t>paso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Casitas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Femés(Expediente 11295/2024)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ind w:left="3120"/>
      </w:pPr>
      <w:r>
        <w:rPr/>
        <w:t>DOCUMENTO</w:t>
      </w:r>
      <w:r>
        <w:rPr>
          <w:spacing w:val="-6"/>
        </w:rPr>
        <w:t> </w:t>
      </w:r>
      <w:r>
        <w:rPr/>
        <w:t>FIRMADO</w:t>
      </w:r>
      <w:r>
        <w:rPr>
          <w:spacing w:val="-4"/>
        </w:rPr>
        <w:t> </w:t>
      </w:r>
      <w:r>
        <w:rPr/>
        <w:t>ELECTRÓNICAMENTE</w:t>
      </w:r>
    </w:p>
    <w:sectPr>
      <w:pgSz w:w="11910" w:h="16840"/>
      <w:pgMar w:header="225" w:footer="1060" w:top="1360" w:bottom="1260" w:left="3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3664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4176">
          <wp:simplePos x="0" y="0"/>
          <wp:positionH relativeFrom="page">
            <wp:posOffset>1114425</wp:posOffset>
          </wp:positionH>
          <wp:positionV relativeFrom="page">
            <wp:posOffset>10008393</wp:posOffset>
          </wp:positionV>
          <wp:extent cx="5262562" cy="214312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62562" cy="214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1052512</wp:posOffset>
          </wp:positionH>
          <wp:positionV relativeFrom="page">
            <wp:posOffset>142875</wp:posOffset>
          </wp:positionV>
          <wp:extent cx="1524000" cy="66675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9"/>
      <w:numFmt w:val="decimal"/>
      <w:lvlText w:val="%1."/>
      <w:lvlJc w:val="left"/>
      <w:pPr>
        <w:ind w:left="1497" w:hanging="429"/>
        <w:jc w:val="left"/>
      </w:pPr>
      <w:rPr>
        <w:rFonts w:hint="default" w:ascii="Arial" w:hAnsi="Arial" w:eastAsia="Arial" w:cs="Arial"/>
        <w:spacing w:val="-1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74" w:hanging="4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49" w:hanging="4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23" w:hanging="4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98" w:hanging="4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72" w:hanging="4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47" w:hanging="4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21" w:hanging="4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6" w:hanging="42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350" w:hanging="293"/>
        <w:jc w:val="left"/>
      </w:pPr>
      <w:rPr>
        <w:rFonts w:hint="default" w:ascii="Arial" w:hAnsi="Arial" w:eastAsia="Arial" w:cs="Arial"/>
        <w:b/>
        <w:bCs/>
        <w:spacing w:val="-1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497" w:hanging="306"/>
        <w:jc w:val="right"/>
      </w:pPr>
      <w:rPr>
        <w:rFonts w:hint="default" w:ascii="Arial" w:hAnsi="Arial" w:eastAsia="Arial" w:cs="Arial"/>
        <w:spacing w:val="-1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1" w:hanging="3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3" w:hanging="3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5" w:hanging="3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6" w:hanging="3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8" w:hanging="3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30" w:hanging="3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02" w:hanging="306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57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72"/>
      <w:ind w:left="480"/>
    </w:pPr>
    <w:rPr>
      <w:rFonts w:ascii="Arial" w:hAnsi="Arial" w:eastAsia="Arial" w:cs="Arial"/>
      <w:sz w:val="39"/>
      <w:szCs w:val="39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97" w:right="115" w:hanging="429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ind w:left="62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jpe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2025-03-19T12:55:35Z</dcterms:created>
  <dcterms:modified xsi:type="dcterms:W3CDTF">2025-03-19T12:55:35Z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2025-03-19T00:00:00Z</vt:filetime>
  </property>
</Properties>
</file>